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5A47" w:rsidRPr="00510C9B" w:rsidRDefault="00895A47" w:rsidP="004B01D8">
      <w:pPr>
        <w:pStyle w:val="ListParagraph"/>
        <w:numPr>
          <w:ilvl w:val="0"/>
          <w:numId w:val="15"/>
        </w:numPr>
        <w:spacing w:line="360" w:lineRule="auto"/>
        <w:jc w:val="both"/>
        <w:rPr>
          <w:rFonts w:ascii="Times New Roman" w:hAnsi="Times New Roman" w:cs="Times New Roman"/>
          <w:b/>
          <w:sz w:val="24"/>
          <w:szCs w:val="24"/>
        </w:rPr>
      </w:pPr>
      <w:r w:rsidRPr="00510C9B">
        <w:rPr>
          <w:rFonts w:ascii="Times New Roman" w:hAnsi="Times New Roman" w:cs="Times New Roman"/>
          <w:b/>
          <w:sz w:val="24"/>
          <w:szCs w:val="24"/>
        </w:rPr>
        <w:t>Paramecium</w:t>
      </w:r>
    </w:p>
    <w:p w:rsidR="00895A47" w:rsidRPr="00510C9B" w:rsidRDefault="00895A47" w:rsidP="004B01D8">
      <w:pPr>
        <w:spacing w:line="360" w:lineRule="auto"/>
        <w:jc w:val="both"/>
        <w:rPr>
          <w:rFonts w:ascii="Times New Roman" w:hAnsi="Times New Roman" w:cs="Times New Roman"/>
          <w:sz w:val="24"/>
          <w:szCs w:val="24"/>
        </w:rPr>
      </w:pPr>
    </w:p>
    <w:tbl>
      <w:tblPr>
        <w:tblpPr w:leftFromText="180" w:rightFromText="180" w:vertAnchor="text" w:horzAnchor="page" w:tblpX="7302" w:tblpY="193"/>
        <w:tblW w:w="2859" w:type="dxa"/>
        <w:tblCellSpacing w:w="15"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901"/>
        <w:gridCol w:w="1958"/>
      </w:tblGrid>
      <w:tr w:rsidR="00832A1D" w:rsidTr="00832A1D">
        <w:trPr>
          <w:trHeight w:val="409"/>
          <w:tblCellSpacing w:w="15" w:type="dxa"/>
        </w:trPr>
        <w:tc>
          <w:tcPr>
            <w:tcW w:w="856" w:type="dxa"/>
            <w:shd w:val="clear" w:color="auto" w:fill="F8F9FA"/>
            <w:hideMark/>
          </w:tcPr>
          <w:p w:rsidR="00832A1D" w:rsidRPr="00AC3B4F" w:rsidRDefault="00832A1D" w:rsidP="004B01D8">
            <w:pPr>
              <w:spacing w:before="120" w:after="120" w:line="240" w:lineRule="auto"/>
              <w:jc w:val="both"/>
              <w:rPr>
                <w:rFonts w:ascii="Arial" w:hAnsi="Arial" w:cs="Arial"/>
                <w:color w:val="000000"/>
                <w:sz w:val="20"/>
                <w:szCs w:val="20"/>
              </w:rPr>
            </w:pPr>
            <w:r w:rsidRPr="00AC3B4F">
              <w:rPr>
                <w:rFonts w:ascii="Arial" w:hAnsi="Arial" w:cs="Arial"/>
                <w:color w:val="000000"/>
                <w:sz w:val="20"/>
                <w:szCs w:val="20"/>
              </w:rPr>
              <w:t>Domain:</w:t>
            </w:r>
          </w:p>
        </w:tc>
        <w:tc>
          <w:tcPr>
            <w:tcW w:w="1913" w:type="dxa"/>
            <w:shd w:val="clear" w:color="auto" w:fill="F8F9FA"/>
            <w:hideMark/>
          </w:tcPr>
          <w:p w:rsidR="00832A1D" w:rsidRPr="00AC3B4F" w:rsidRDefault="00660FFF" w:rsidP="004B01D8">
            <w:pPr>
              <w:spacing w:before="120" w:after="120" w:line="240" w:lineRule="auto"/>
              <w:jc w:val="both"/>
              <w:rPr>
                <w:rFonts w:ascii="Arial" w:hAnsi="Arial" w:cs="Arial"/>
                <w:color w:val="000000"/>
                <w:sz w:val="20"/>
                <w:szCs w:val="20"/>
              </w:rPr>
            </w:pPr>
            <w:hyperlink r:id="rId8" w:tooltip="Eukaryota" w:history="1">
              <w:r w:rsidR="00832A1D" w:rsidRPr="00AC3B4F">
                <w:rPr>
                  <w:rStyle w:val="Hyperlink"/>
                  <w:rFonts w:ascii="Arial" w:hAnsi="Arial" w:cs="Arial"/>
                  <w:color w:val="0B0080"/>
                  <w:sz w:val="20"/>
                  <w:szCs w:val="20"/>
                </w:rPr>
                <w:t>Eukaryota</w:t>
              </w:r>
            </w:hyperlink>
          </w:p>
        </w:tc>
      </w:tr>
      <w:tr w:rsidR="00832A1D" w:rsidTr="00832A1D">
        <w:trPr>
          <w:tblCellSpacing w:w="15" w:type="dxa"/>
        </w:trPr>
        <w:tc>
          <w:tcPr>
            <w:tcW w:w="856" w:type="dxa"/>
            <w:shd w:val="clear" w:color="auto" w:fill="F8F9FA"/>
            <w:hideMark/>
          </w:tcPr>
          <w:p w:rsidR="00832A1D" w:rsidRPr="00AC3B4F" w:rsidRDefault="00832A1D" w:rsidP="004B01D8">
            <w:pPr>
              <w:spacing w:before="120" w:after="120" w:line="240" w:lineRule="auto"/>
              <w:jc w:val="both"/>
              <w:rPr>
                <w:rFonts w:ascii="Arial" w:hAnsi="Arial" w:cs="Arial"/>
                <w:color w:val="000000"/>
                <w:sz w:val="20"/>
                <w:szCs w:val="20"/>
              </w:rPr>
            </w:pPr>
            <w:r w:rsidRPr="00AC3B4F">
              <w:rPr>
                <w:rFonts w:ascii="Arial" w:hAnsi="Arial" w:cs="Arial"/>
                <w:color w:val="000000"/>
                <w:sz w:val="20"/>
                <w:szCs w:val="20"/>
              </w:rPr>
              <w:t>Phylum:</w:t>
            </w:r>
          </w:p>
        </w:tc>
        <w:tc>
          <w:tcPr>
            <w:tcW w:w="1913" w:type="dxa"/>
            <w:shd w:val="clear" w:color="auto" w:fill="F8F9FA"/>
            <w:hideMark/>
          </w:tcPr>
          <w:p w:rsidR="00832A1D" w:rsidRPr="00AC3B4F" w:rsidRDefault="00660FFF" w:rsidP="004B01D8">
            <w:pPr>
              <w:spacing w:before="120" w:after="120" w:line="240" w:lineRule="auto"/>
              <w:jc w:val="both"/>
              <w:rPr>
                <w:rFonts w:ascii="Arial" w:hAnsi="Arial" w:cs="Arial"/>
                <w:color w:val="000000"/>
                <w:sz w:val="20"/>
                <w:szCs w:val="20"/>
              </w:rPr>
            </w:pPr>
            <w:hyperlink r:id="rId9" w:tooltip="Ciliophora" w:history="1">
              <w:r w:rsidR="00832A1D" w:rsidRPr="00AC3B4F">
                <w:rPr>
                  <w:rStyle w:val="Hyperlink"/>
                  <w:rFonts w:ascii="Arial" w:hAnsi="Arial" w:cs="Arial"/>
                  <w:color w:val="0B0080"/>
                  <w:sz w:val="20"/>
                  <w:szCs w:val="20"/>
                </w:rPr>
                <w:t>Ciliophora</w:t>
              </w:r>
            </w:hyperlink>
          </w:p>
        </w:tc>
      </w:tr>
      <w:tr w:rsidR="00832A1D" w:rsidTr="00832A1D">
        <w:trPr>
          <w:tblCellSpacing w:w="15" w:type="dxa"/>
        </w:trPr>
        <w:tc>
          <w:tcPr>
            <w:tcW w:w="856" w:type="dxa"/>
            <w:shd w:val="clear" w:color="auto" w:fill="F8F9FA"/>
            <w:hideMark/>
          </w:tcPr>
          <w:p w:rsidR="00832A1D" w:rsidRPr="00AC3B4F" w:rsidRDefault="00832A1D" w:rsidP="004B01D8">
            <w:pPr>
              <w:spacing w:before="120" w:after="120" w:line="240" w:lineRule="auto"/>
              <w:jc w:val="both"/>
              <w:rPr>
                <w:rFonts w:ascii="Arial" w:hAnsi="Arial" w:cs="Arial"/>
                <w:color w:val="000000"/>
                <w:sz w:val="20"/>
                <w:szCs w:val="20"/>
              </w:rPr>
            </w:pPr>
            <w:r w:rsidRPr="00AC3B4F">
              <w:rPr>
                <w:rFonts w:ascii="Arial" w:hAnsi="Arial" w:cs="Arial"/>
                <w:color w:val="000000"/>
                <w:sz w:val="20"/>
                <w:szCs w:val="20"/>
              </w:rPr>
              <w:t>Class:</w:t>
            </w:r>
          </w:p>
        </w:tc>
        <w:tc>
          <w:tcPr>
            <w:tcW w:w="1913" w:type="dxa"/>
            <w:shd w:val="clear" w:color="auto" w:fill="F8F9FA"/>
            <w:hideMark/>
          </w:tcPr>
          <w:p w:rsidR="00832A1D" w:rsidRPr="00AC3B4F" w:rsidRDefault="00660FFF" w:rsidP="004B01D8">
            <w:pPr>
              <w:spacing w:before="120" w:after="120" w:line="240" w:lineRule="auto"/>
              <w:jc w:val="both"/>
              <w:rPr>
                <w:rFonts w:ascii="Arial" w:hAnsi="Arial" w:cs="Arial"/>
                <w:color w:val="000000"/>
                <w:sz w:val="20"/>
                <w:szCs w:val="20"/>
              </w:rPr>
            </w:pPr>
            <w:hyperlink r:id="rId10" w:tooltip="Oligohymenophorea" w:history="1">
              <w:r w:rsidR="00832A1D" w:rsidRPr="00AC3B4F">
                <w:rPr>
                  <w:rStyle w:val="Hyperlink"/>
                  <w:rFonts w:ascii="Arial" w:hAnsi="Arial" w:cs="Arial"/>
                  <w:color w:val="0B0080"/>
                  <w:sz w:val="20"/>
                  <w:szCs w:val="20"/>
                </w:rPr>
                <w:t>Oligohymenophorea</w:t>
              </w:r>
            </w:hyperlink>
          </w:p>
        </w:tc>
      </w:tr>
      <w:tr w:rsidR="00832A1D" w:rsidTr="00832A1D">
        <w:trPr>
          <w:tblCellSpacing w:w="15" w:type="dxa"/>
        </w:trPr>
        <w:tc>
          <w:tcPr>
            <w:tcW w:w="856" w:type="dxa"/>
            <w:shd w:val="clear" w:color="auto" w:fill="F8F9FA"/>
            <w:hideMark/>
          </w:tcPr>
          <w:p w:rsidR="00832A1D" w:rsidRPr="00AC3B4F" w:rsidRDefault="00832A1D" w:rsidP="004B01D8">
            <w:pPr>
              <w:spacing w:before="120" w:after="120" w:line="240" w:lineRule="auto"/>
              <w:jc w:val="both"/>
              <w:rPr>
                <w:rFonts w:ascii="Arial" w:hAnsi="Arial" w:cs="Arial"/>
                <w:color w:val="000000"/>
                <w:sz w:val="20"/>
                <w:szCs w:val="20"/>
              </w:rPr>
            </w:pPr>
            <w:r w:rsidRPr="00AC3B4F">
              <w:rPr>
                <w:rFonts w:ascii="Arial" w:hAnsi="Arial" w:cs="Arial"/>
                <w:color w:val="000000"/>
                <w:sz w:val="20"/>
                <w:szCs w:val="20"/>
              </w:rPr>
              <w:t>Order:</w:t>
            </w:r>
          </w:p>
        </w:tc>
        <w:tc>
          <w:tcPr>
            <w:tcW w:w="1913" w:type="dxa"/>
            <w:shd w:val="clear" w:color="auto" w:fill="F8F9FA"/>
            <w:hideMark/>
          </w:tcPr>
          <w:p w:rsidR="00832A1D" w:rsidRPr="00AC3B4F" w:rsidRDefault="00660FFF" w:rsidP="004B01D8">
            <w:pPr>
              <w:spacing w:before="120" w:after="120" w:line="240" w:lineRule="auto"/>
              <w:jc w:val="both"/>
              <w:rPr>
                <w:rFonts w:ascii="Arial" w:hAnsi="Arial" w:cs="Arial"/>
                <w:color w:val="000000"/>
                <w:sz w:val="20"/>
                <w:szCs w:val="20"/>
              </w:rPr>
            </w:pPr>
            <w:hyperlink r:id="rId11" w:tooltip="Peniculida" w:history="1">
              <w:r w:rsidR="00832A1D" w:rsidRPr="00AC3B4F">
                <w:rPr>
                  <w:rStyle w:val="Hyperlink"/>
                  <w:rFonts w:ascii="Arial" w:hAnsi="Arial" w:cs="Arial"/>
                  <w:color w:val="0B0080"/>
                  <w:sz w:val="20"/>
                  <w:szCs w:val="20"/>
                </w:rPr>
                <w:t>Peniculida</w:t>
              </w:r>
            </w:hyperlink>
          </w:p>
        </w:tc>
      </w:tr>
      <w:tr w:rsidR="00832A1D" w:rsidTr="00832A1D">
        <w:trPr>
          <w:tblCellSpacing w:w="15" w:type="dxa"/>
        </w:trPr>
        <w:tc>
          <w:tcPr>
            <w:tcW w:w="856" w:type="dxa"/>
            <w:shd w:val="clear" w:color="auto" w:fill="F8F9FA"/>
            <w:hideMark/>
          </w:tcPr>
          <w:p w:rsidR="00832A1D" w:rsidRPr="00AC3B4F" w:rsidRDefault="00832A1D" w:rsidP="004B01D8">
            <w:pPr>
              <w:spacing w:before="120" w:after="120" w:line="240" w:lineRule="auto"/>
              <w:jc w:val="both"/>
              <w:rPr>
                <w:rFonts w:ascii="Arial" w:hAnsi="Arial" w:cs="Arial"/>
                <w:color w:val="000000"/>
                <w:sz w:val="20"/>
                <w:szCs w:val="20"/>
              </w:rPr>
            </w:pPr>
            <w:r w:rsidRPr="00AC3B4F">
              <w:rPr>
                <w:rFonts w:ascii="Arial" w:hAnsi="Arial" w:cs="Arial"/>
                <w:color w:val="000000"/>
                <w:sz w:val="20"/>
                <w:szCs w:val="20"/>
              </w:rPr>
              <w:t>Family:</w:t>
            </w:r>
          </w:p>
        </w:tc>
        <w:tc>
          <w:tcPr>
            <w:tcW w:w="1913" w:type="dxa"/>
            <w:shd w:val="clear" w:color="auto" w:fill="F8F9FA"/>
            <w:hideMark/>
          </w:tcPr>
          <w:p w:rsidR="00832A1D" w:rsidRPr="00AC3B4F" w:rsidRDefault="00660FFF" w:rsidP="004B01D8">
            <w:pPr>
              <w:spacing w:before="120" w:after="120" w:line="240" w:lineRule="auto"/>
              <w:jc w:val="both"/>
              <w:rPr>
                <w:rFonts w:ascii="Arial" w:hAnsi="Arial" w:cs="Arial"/>
                <w:color w:val="000000"/>
                <w:sz w:val="20"/>
                <w:szCs w:val="20"/>
              </w:rPr>
            </w:pPr>
            <w:hyperlink r:id="rId12" w:tooltip="Parameciidae" w:history="1">
              <w:r w:rsidR="00832A1D" w:rsidRPr="00AC3B4F">
                <w:rPr>
                  <w:rStyle w:val="Hyperlink"/>
                  <w:rFonts w:ascii="Arial" w:hAnsi="Arial" w:cs="Arial"/>
                  <w:color w:val="0B0080"/>
                  <w:sz w:val="20"/>
                  <w:szCs w:val="20"/>
                </w:rPr>
                <w:t>Parameciidae</w:t>
              </w:r>
            </w:hyperlink>
          </w:p>
        </w:tc>
      </w:tr>
      <w:tr w:rsidR="00832A1D" w:rsidTr="00832A1D">
        <w:trPr>
          <w:tblCellSpacing w:w="15" w:type="dxa"/>
        </w:trPr>
        <w:tc>
          <w:tcPr>
            <w:tcW w:w="856" w:type="dxa"/>
            <w:shd w:val="clear" w:color="auto" w:fill="F8F9FA"/>
            <w:hideMark/>
          </w:tcPr>
          <w:p w:rsidR="00832A1D" w:rsidRPr="00AC3B4F" w:rsidRDefault="00832A1D" w:rsidP="004B01D8">
            <w:pPr>
              <w:spacing w:before="120" w:after="120" w:line="240" w:lineRule="auto"/>
              <w:jc w:val="both"/>
              <w:rPr>
                <w:rFonts w:ascii="Arial" w:hAnsi="Arial" w:cs="Arial"/>
                <w:color w:val="000000"/>
                <w:sz w:val="20"/>
                <w:szCs w:val="20"/>
              </w:rPr>
            </w:pPr>
            <w:r w:rsidRPr="00AC3B4F">
              <w:rPr>
                <w:rFonts w:ascii="Arial" w:hAnsi="Arial" w:cs="Arial"/>
                <w:color w:val="000000"/>
                <w:sz w:val="20"/>
                <w:szCs w:val="20"/>
              </w:rPr>
              <w:t>Genus:</w:t>
            </w:r>
          </w:p>
        </w:tc>
        <w:tc>
          <w:tcPr>
            <w:tcW w:w="1913" w:type="dxa"/>
            <w:shd w:val="clear" w:color="auto" w:fill="F8F9FA"/>
            <w:hideMark/>
          </w:tcPr>
          <w:p w:rsidR="00832A1D" w:rsidRPr="00AC3B4F" w:rsidRDefault="00832A1D" w:rsidP="004B01D8">
            <w:pPr>
              <w:spacing w:before="120" w:after="120" w:line="240" w:lineRule="auto"/>
              <w:jc w:val="both"/>
              <w:rPr>
                <w:rFonts w:ascii="Arial" w:hAnsi="Arial" w:cs="Arial"/>
                <w:color w:val="000000"/>
                <w:sz w:val="20"/>
                <w:szCs w:val="20"/>
              </w:rPr>
            </w:pPr>
            <w:r w:rsidRPr="00AC3B4F">
              <w:rPr>
                <w:rStyle w:val="genus"/>
                <w:rFonts w:ascii="Arial" w:hAnsi="Arial" w:cs="Arial"/>
                <w:b/>
                <w:bCs/>
                <w:i/>
                <w:iCs/>
                <w:color w:val="000000"/>
                <w:sz w:val="20"/>
                <w:szCs w:val="20"/>
              </w:rPr>
              <w:t>Paramecium</w:t>
            </w:r>
          </w:p>
        </w:tc>
      </w:tr>
    </w:tbl>
    <w:p w:rsidR="00895A47" w:rsidRPr="00510C9B" w:rsidRDefault="00AC3B4F" w:rsidP="004B01D8">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                             </w:t>
      </w:r>
      <w:r w:rsidR="00F76CF4" w:rsidRPr="00510C9B">
        <w:rPr>
          <w:rFonts w:ascii="Times New Roman" w:hAnsi="Times New Roman" w:cs="Times New Roman"/>
          <w:noProof/>
          <w:sz w:val="24"/>
          <w:szCs w:val="24"/>
          <w:lang w:eastAsia="en-IN"/>
        </w:rPr>
        <w:drawing>
          <wp:inline distT="0" distB="0" distL="0" distR="0">
            <wp:extent cx="1595887" cy="2350393"/>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11524" cy="2373424"/>
                    </a:xfrm>
                    <a:prstGeom prst="rect">
                      <a:avLst/>
                    </a:prstGeom>
                  </pic:spPr>
                </pic:pic>
              </a:graphicData>
            </a:graphic>
          </wp:inline>
        </w:drawing>
      </w:r>
      <w:r w:rsidR="00895A47" w:rsidRPr="00510C9B">
        <w:rPr>
          <w:rFonts w:ascii="Times New Roman" w:hAnsi="Times New Roman" w:cs="Times New Roman"/>
          <w:noProof/>
          <w:sz w:val="24"/>
          <w:szCs w:val="24"/>
          <w:lang w:eastAsia="en-IN"/>
        </w:rPr>
        <w:drawing>
          <wp:inline distT="0" distB="0" distL="0" distR="0">
            <wp:extent cx="1537970" cy="2367915"/>
            <wp:effectExtent l="0" t="0" r="0" b="0"/>
            <wp:docPr id="4" name="il_fi" descr="http://mrhorthyr7.weebly.com/uploads/2/5/2/9/2529400/5772716_o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mrhorthyr7.weebly.com/uploads/2/5/2/9/2529400/5772716_orig.gif"/>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1537970" cy="2367915"/>
                    </a:xfrm>
                    <a:prstGeom prst="rect">
                      <a:avLst/>
                    </a:prstGeom>
                    <a:noFill/>
                    <a:ln w="9525">
                      <a:noFill/>
                      <a:miter lim="800000"/>
                      <a:headEnd/>
                      <a:tailEnd/>
                    </a:ln>
                  </pic:spPr>
                </pic:pic>
              </a:graphicData>
            </a:graphic>
          </wp:inline>
        </w:drawing>
      </w:r>
    </w:p>
    <w:p w:rsidR="00895A47" w:rsidRPr="00510C9B" w:rsidRDefault="00895A47" w:rsidP="004B01D8">
      <w:pPr>
        <w:spacing w:line="360" w:lineRule="auto"/>
        <w:ind w:left="270" w:hanging="270"/>
        <w:jc w:val="both"/>
        <w:rPr>
          <w:rFonts w:ascii="Times New Roman" w:hAnsi="Times New Roman" w:cs="Times New Roman"/>
          <w:sz w:val="24"/>
          <w:szCs w:val="24"/>
        </w:rPr>
      </w:pPr>
      <w:r w:rsidRPr="00510C9B">
        <w:rPr>
          <w:rFonts w:ascii="Times New Roman" w:hAnsi="Times New Roman" w:cs="Times New Roman"/>
          <w:sz w:val="24"/>
          <w:szCs w:val="24"/>
        </w:rPr>
        <w:t>1. Paramecium is a unicellular protozoan belonging to ciliates group. Members of this group are characterized by their external covering of continuously beating, hair-like cilia.</w:t>
      </w:r>
    </w:p>
    <w:p w:rsidR="00895A47" w:rsidRPr="00510C9B" w:rsidRDefault="00895A47" w:rsidP="004B01D8">
      <w:pPr>
        <w:spacing w:line="360" w:lineRule="auto"/>
        <w:ind w:left="270" w:right="425" w:hanging="270"/>
        <w:jc w:val="both"/>
        <w:rPr>
          <w:rFonts w:ascii="Times New Roman" w:hAnsi="Times New Roman" w:cs="Times New Roman"/>
          <w:sz w:val="24"/>
          <w:szCs w:val="24"/>
        </w:rPr>
      </w:pPr>
      <w:r w:rsidRPr="00510C9B">
        <w:rPr>
          <w:rFonts w:ascii="Times New Roman" w:hAnsi="Times New Roman" w:cs="Times New Roman"/>
          <w:sz w:val="24"/>
          <w:szCs w:val="24"/>
        </w:rPr>
        <w:t>2. The cell is rounded at the front and pointed at the back.</w:t>
      </w:r>
    </w:p>
    <w:p w:rsidR="00895A47" w:rsidRPr="00510C9B" w:rsidRDefault="00895A47" w:rsidP="004B01D8">
      <w:pPr>
        <w:spacing w:line="360" w:lineRule="auto"/>
        <w:ind w:left="270" w:hanging="270"/>
        <w:jc w:val="both"/>
        <w:rPr>
          <w:rFonts w:ascii="Times New Roman" w:hAnsi="Times New Roman" w:cs="Times New Roman"/>
          <w:sz w:val="24"/>
          <w:szCs w:val="24"/>
        </w:rPr>
      </w:pPr>
      <w:r w:rsidRPr="00510C9B">
        <w:rPr>
          <w:rFonts w:ascii="Times New Roman" w:hAnsi="Times New Roman" w:cs="Times New Roman"/>
          <w:sz w:val="24"/>
          <w:szCs w:val="24"/>
        </w:rPr>
        <w:t>3. They possess one macronucleus and at least one micronucleus.</w:t>
      </w:r>
    </w:p>
    <w:p w:rsidR="00895A47" w:rsidRPr="00510C9B" w:rsidRDefault="00895A47" w:rsidP="004B01D8">
      <w:pPr>
        <w:spacing w:line="360" w:lineRule="auto"/>
        <w:ind w:left="270" w:hanging="270"/>
        <w:jc w:val="both"/>
        <w:rPr>
          <w:rFonts w:ascii="Times New Roman" w:hAnsi="Times New Roman" w:cs="Times New Roman"/>
          <w:sz w:val="24"/>
          <w:szCs w:val="24"/>
        </w:rPr>
      </w:pPr>
      <w:r w:rsidRPr="00510C9B">
        <w:rPr>
          <w:rFonts w:ascii="Times New Roman" w:hAnsi="Times New Roman" w:cs="Times New Roman"/>
          <w:sz w:val="24"/>
          <w:szCs w:val="24"/>
        </w:rPr>
        <w:t>4. Visible within the cytoplasm are two, large, sporadically contracting vacuoles at either end of the cell. The contraction of these vacuoles expels water from the cell as a means of balancing its salt concentration.</w:t>
      </w:r>
    </w:p>
    <w:p w:rsidR="00895A47" w:rsidRPr="00510C9B" w:rsidRDefault="00895A47" w:rsidP="004B01D8">
      <w:pPr>
        <w:spacing w:line="360" w:lineRule="auto"/>
        <w:ind w:left="270" w:hanging="270"/>
        <w:jc w:val="both"/>
        <w:rPr>
          <w:rFonts w:ascii="Times New Roman" w:hAnsi="Times New Roman" w:cs="Times New Roman"/>
          <w:sz w:val="24"/>
          <w:szCs w:val="24"/>
        </w:rPr>
      </w:pPr>
      <w:r w:rsidRPr="00510C9B">
        <w:rPr>
          <w:rFonts w:ascii="Times New Roman" w:eastAsia="Times New Roman" w:hAnsi="Times New Roman" w:cs="Times New Roman"/>
          <w:color w:val="000000"/>
          <w:sz w:val="24"/>
          <w:szCs w:val="24"/>
        </w:rPr>
        <w:t xml:space="preserve">5. </w:t>
      </w:r>
      <w:r w:rsidRPr="00510C9B">
        <w:rPr>
          <w:rFonts w:ascii="Times New Roman" w:hAnsi="Times New Roman" w:cs="Times New Roman"/>
          <w:sz w:val="24"/>
          <w:szCs w:val="24"/>
        </w:rPr>
        <w:t>The buccal cavity, or oral region is located toward the anterior of the cell. This orifice is lined with highly organized rows of beating cilia which draw food particles.</w:t>
      </w:r>
    </w:p>
    <w:p w:rsidR="00895A47" w:rsidRPr="00510C9B" w:rsidRDefault="00895A47" w:rsidP="004B01D8">
      <w:pPr>
        <w:spacing w:line="360" w:lineRule="auto"/>
        <w:ind w:left="270" w:hanging="270"/>
        <w:jc w:val="both"/>
        <w:rPr>
          <w:rFonts w:ascii="Times New Roman" w:hAnsi="Times New Roman" w:cs="Times New Roman"/>
          <w:sz w:val="24"/>
          <w:szCs w:val="24"/>
        </w:rPr>
      </w:pPr>
      <w:r w:rsidRPr="00510C9B">
        <w:rPr>
          <w:rFonts w:ascii="Times New Roman" w:hAnsi="Times New Roman" w:cs="Times New Roman"/>
          <w:sz w:val="24"/>
          <w:szCs w:val="24"/>
        </w:rPr>
        <w:t>6. There is an opening near the back end called the anal pore.</w:t>
      </w:r>
    </w:p>
    <w:p w:rsidR="00895A47" w:rsidRPr="00510C9B" w:rsidRDefault="00895A47" w:rsidP="004B01D8">
      <w:pPr>
        <w:spacing w:line="360" w:lineRule="auto"/>
        <w:jc w:val="both"/>
        <w:rPr>
          <w:rFonts w:ascii="Times New Roman" w:hAnsi="Times New Roman" w:cs="Times New Roman"/>
          <w:sz w:val="24"/>
          <w:szCs w:val="24"/>
        </w:rPr>
      </w:pPr>
    </w:p>
    <w:p w:rsidR="00895A47" w:rsidRDefault="00895A47" w:rsidP="004B01D8">
      <w:pPr>
        <w:spacing w:line="360" w:lineRule="auto"/>
        <w:jc w:val="both"/>
        <w:rPr>
          <w:rFonts w:ascii="Times New Roman" w:hAnsi="Times New Roman" w:cs="Times New Roman"/>
          <w:sz w:val="24"/>
          <w:szCs w:val="24"/>
        </w:rPr>
      </w:pPr>
    </w:p>
    <w:p w:rsidR="00832A1D" w:rsidRDefault="00832A1D" w:rsidP="004B01D8">
      <w:pPr>
        <w:spacing w:line="360" w:lineRule="auto"/>
        <w:jc w:val="both"/>
        <w:rPr>
          <w:rFonts w:ascii="Times New Roman" w:hAnsi="Times New Roman" w:cs="Times New Roman"/>
          <w:sz w:val="24"/>
          <w:szCs w:val="24"/>
        </w:rPr>
      </w:pPr>
    </w:p>
    <w:p w:rsidR="00832A1D" w:rsidRDefault="00832A1D" w:rsidP="004B01D8">
      <w:pPr>
        <w:spacing w:line="360" w:lineRule="auto"/>
        <w:jc w:val="both"/>
        <w:rPr>
          <w:rFonts w:ascii="Times New Roman" w:hAnsi="Times New Roman" w:cs="Times New Roman"/>
          <w:sz w:val="24"/>
          <w:szCs w:val="24"/>
        </w:rPr>
      </w:pPr>
    </w:p>
    <w:p w:rsidR="00832A1D" w:rsidRDefault="00832A1D" w:rsidP="004B01D8">
      <w:pPr>
        <w:spacing w:line="360" w:lineRule="auto"/>
        <w:jc w:val="both"/>
        <w:rPr>
          <w:rFonts w:ascii="Times New Roman" w:hAnsi="Times New Roman" w:cs="Times New Roman"/>
          <w:sz w:val="24"/>
          <w:szCs w:val="24"/>
        </w:rPr>
      </w:pPr>
    </w:p>
    <w:p w:rsidR="00832A1D" w:rsidRPr="00510C9B" w:rsidRDefault="00832A1D" w:rsidP="004B01D8">
      <w:pPr>
        <w:spacing w:line="360" w:lineRule="auto"/>
        <w:jc w:val="both"/>
        <w:rPr>
          <w:rFonts w:ascii="Times New Roman" w:hAnsi="Times New Roman" w:cs="Times New Roman"/>
          <w:sz w:val="24"/>
          <w:szCs w:val="24"/>
        </w:rPr>
      </w:pPr>
    </w:p>
    <w:p w:rsidR="00895A47" w:rsidRPr="00510C9B" w:rsidRDefault="00F76CF4" w:rsidP="004B01D8">
      <w:pPr>
        <w:spacing w:line="360" w:lineRule="auto"/>
        <w:jc w:val="both"/>
        <w:rPr>
          <w:rFonts w:ascii="Times New Roman" w:hAnsi="Times New Roman" w:cs="Times New Roman"/>
          <w:b/>
          <w:sz w:val="24"/>
          <w:szCs w:val="24"/>
        </w:rPr>
      </w:pPr>
      <w:r w:rsidRPr="00510C9B">
        <w:rPr>
          <w:rFonts w:ascii="Times New Roman" w:hAnsi="Times New Roman" w:cs="Times New Roman"/>
          <w:b/>
          <w:sz w:val="24"/>
          <w:szCs w:val="24"/>
        </w:rPr>
        <w:lastRenderedPageBreak/>
        <w:t xml:space="preserve">2. </w:t>
      </w:r>
      <w:r w:rsidR="00895A47" w:rsidRPr="00510C9B">
        <w:rPr>
          <w:rFonts w:ascii="Times New Roman" w:hAnsi="Times New Roman" w:cs="Times New Roman"/>
          <w:b/>
          <w:sz w:val="24"/>
          <w:szCs w:val="24"/>
        </w:rPr>
        <w:t>Bread Moulds</w:t>
      </w:r>
      <w:r w:rsidR="00832A1D">
        <w:rPr>
          <w:rFonts w:ascii="Times New Roman" w:hAnsi="Times New Roman" w:cs="Times New Roman"/>
          <w:b/>
          <w:sz w:val="24"/>
          <w:szCs w:val="24"/>
        </w:rPr>
        <w:t xml:space="preserve"> (Rhizopus)</w:t>
      </w:r>
    </w:p>
    <w:tbl>
      <w:tblPr>
        <w:tblpPr w:leftFromText="180" w:rightFromText="180" w:vertAnchor="text" w:horzAnchor="page" w:tblpX="8123" w:tblpY="40"/>
        <w:tblW w:w="2830" w:type="dxa"/>
        <w:tblCellSpacing w:w="15"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142"/>
        <w:gridCol w:w="1688"/>
      </w:tblGrid>
      <w:tr w:rsidR="00832A1D" w:rsidRPr="00832A1D" w:rsidTr="00832A1D">
        <w:trPr>
          <w:tblCellSpacing w:w="15" w:type="dxa"/>
        </w:trPr>
        <w:tc>
          <w:tcPr>
            <w:tcW w:w="0" w:type="auto"/>
            <w:shd w:val="clear" w:color="auto" w:fill="F8F9FA"/>
            <w:hideMark/>
          </w:tcPr>
          <w:p w:rsidR="00832A1D" w:rsidRPr="00832A1D" w:rsidRDefault="00832A1D" w:rsidP="004B01D8">
            <w:pPr>
              <w:spacing w:before="120" w:after="120" w:line="240" w:lineRule="auto"/>
              <w:jc w:val="both"/>
              <w:rPr>
                <w:rFonts w:ascii="Arial" w:hAnsi="Arial" w:cs="Arial"/>
                <w:color w:val="000000"/>
                <w:sz w:val="20"/>
                <w:szCs w:val="20"/>
              </w:rPr>
            </w:pPr>
            <w:r w:rsidRPr="00832A1D">
              <w:rPr>
                <w:rFonts w:ascii="Arial" w:hAnsi="Arial" w:cs="Arial"/>
                <w:color w:val="000000"/>
                <w:sz w:val="20"/>
                <w:szCs w:val="20"/>
              </w:rPr>
              <w:t>Kingdom:</w:t>
            </w:r>
          </w:p>
        </w:tc>
        <w:tc>
          <w:tcPr>
            <w:tcW w:w="1643" w:type="dxa"/>
            <w:shd w:val="clear" w:color="auto" w:fill="F8F9FA"/>
            <w:hideMark/>
          </w:tcPr>
          <w:p w:rsidR="00832A1D" w:rsidRPr="00832A1D" w:rsidRDefault="00660FFF" w:rsidP="004B01D8">
            <w:pPr>
              <w:spacing w:before="120" w:after="120" w:line="240" w:lineRule="auto"/>
              <w:jc w:val="both"/>
              <w:rPr>
                <w:rFonts w:ascii="Arial" w:hAnsi="Arial" w:cs="Arial"/>
                <w:color w:val="000000"/>
                <w:sz w:val="20"/>
                <w:szCs w:val="20"/>
              </w:rPr>
            </w:pPr>
            <w:hyperlink r:id="rId15" w:tooltip="Fungi" w:history="1">
              <w:r w:rsidR="00832A1D" w:rsidRPr="00832A1D">
                <w:rPr>
                  <w:rStyle w:val="Hyperlink"/>
                  <w:rFonts w:ascii="Arial" w:hAnsi="Arial" w:cs="Arial"/>
                  <w:color w:val="0B0080"/>
                  <w:sz w:val="20"/>
                  <w:szCs w:val="20"/>
                </w:rPr>
                <w:t>Fungi</w:t>
              </w:r>
            </w:hyperlink>
          </w:p>
        </w:tc>
      </w:tr>
      <w:tr w:rsidR="00832A1D" w:rsidRPr="00832A1D" w:rsidTr="00832A1D">
        <w:trPr>
          <w:tblCellSpacing w:w="15" w:type="dxa"/>
        </w:trPr>
        <w:tc>
          <w:tcPr>
            <w:tcW w:w="0" w:type="auto"/>
            <w:shd w:val="clear" w:color="auto" w:fill="F8F9FA"/>
            <w:hideMark/>
          </w:tcPr>
          <w:p w:rsidR="00832A1D" w:rsidRPr="00832A1D" w:rsidRDefault="00832A1D" w:rsidP="004B01D8">
            <w:pPr>
              <w:spacing w:before="120" w:after="120" w:line="240" w:lineRule="auto"/>
              <w:jc w:val="both"/>
              <w:rPr>
                <w:rFonts w:ascii="Arial" w:hAnsi="Arial" w:cs="Arial"/>
                <w:color w:val="000000"/>
                <w:sz w:val="20"/>
                <w:szCs w:val="20"/>
              </w:rPr>
            </w:pPr>
            <w:r w:rsidRPr="00832A1D">
              <w:rPr>
                <w:rFonts w:ascii="Arial" w:hAnsi="Arial" w:cs="Arial"/>
                <w:color w:val="000000"/>
                <w:sz w:val="20"/>
                <w:szCs w:val="20"/>
              </w:rPr>
              <w:t>Division:</w:t>
            </w:r>
          </w:p>
        </w:tc>
        <w:tc>
          <w:tcPr>
            <w:tcW w:w="1643" w:type="dxa"/>
            <w:shd w:val="clear" w:color="auto" w:fill="F8F9FA"/>
            <w:hideMark/>
          </w:tcPr>
          <w:p w:rsidR="00832A1D" w:rsidRPr="00832A1D" w:rsidRDefault="00660FFF" w:rsidP="004B01D8">
            <w:pPr>
              <w:spacing w:before="120" w:after="120" w:line="240" w:lineRule="auto"/>
              <w:jc w:val="both"/>
              <w:rPr>
                <w:rFonts w:ascii="Arial" w:hAnsi="Arial" w:cs="Arial"/>
                <w:color w:val="000000"/>
                <w:sz w:val="20"/>
                <w:szCs w:val="20"/>
              </w:rPr>
            </w:pPr>
            <w:hyperlink r:id="rId16" w:tooltip="Zygomycota" w:history="1">
              <w:r w:rsidR="00832A1D" w:rsidRPr="00832A1D">
                <w:rPr>
                  <w:rStyle w:val="Hyperlink"/>
                  <w:rFonts w:ascii="Arial" w:hAnsi="Arial" w:cs="Arial"/>
                  <w:color w:val="0B0080"/>
                  <w:sz w:val="20"/>
                  <w:szCs w:val="20"/>
                </w:rPr>
                <w:t>Zygomycota</w:t>
              </w:r>
            </w:hyperlink>
          </w:p>
        </w:tc>
      </w:tr>
      <w:tr w:rsidR="00832A1D" w:rsidRPr="00832A1D" w:rsidTr="00832A1D">
        <w:trPr>
          <w:tblCellSpacing w:w="15" w:type="dxa"/>
        </w:trPr>
        <w:tc>
          <w:tcPr>
            <w:tcW w:w="0" w:type="auto"/>
            <w:shd w:val="clear" w:color="auto" w:fill="F8F9FA"/>
            <w:hideMark/>
          </w:tcPr>
          <w:p w:rsidR="00832A1D" w:rsidRPr="00832A1D" w:rsidRDefault="00832A1D" w:rsidP="004B01D8">
            <w:pPr>
              <w:spacing w:before="120" w:after="120" w:line="240" w:lineRule="auto"/>
              <w:jc w:val="both"/>
              <w:rPr>
                <w:rFonts w:ascii="Arial" w:hAnsi="Arial" w:cs="Arial"/>
                <w:color w:val="000000"/>
                <w:sz w:val="20"/>
                <w:szCs w:val="20"/>
              </w:rPr>
            </w:pPr>
            <w:r w:rsidRPr="00832A1D">
              <w:rPr>
                <w:rFonts w:ascii="Arial" w:hAnsi="Arial" w:cs="Arial"/>
                <w:color w:val="000000"/>
                <w:sz w:val="20"/>
                <w:szCs w:val="20"/>
              </w:rPr>
              <w:t>Class:</w:t>
            </w:r>
          </w:p>
        </w:tc>
        <w:tc>
          <w:tcPr>
            <w:tcW w:w="1643" w:type="dxa"/>
            <w:shd w:val="clear" w:color="auto" w:fill="F8F9FA"/>
            <w:hideMark/>
          </w:tcPr>
          <w:p w:rsidR="00832A1D" w:rsidRPr="00832A1D" w:rsidRDefault="00660FFF" w:rsidP="004B01D8">
            <w:pPr>
              <w:spacing w:before="120" w:after="120" w:line="240" w:lineRule="auto"/>
              <w:jc w:val="both"/>
              <w:rPr>
                <w:rFonts w:ascii="Arial" w:hAnsi="Arial" w:cs="Arial"/>
                <w:color w:val="000000"/>
                <w:sz w:val="20"/>
                <w:szCs w:val="20"/>
              </w:rPr>
            </w:pPr>
            <w:hyperlink r:id="rId17" w:tooltip="Mucoromycotina" w:history="1">
              <w:r w:rsidR="00832A1D" w:rsidRPr="00832A1D">
                <w:rPr>
                  <w:rStyle w:val="Hyperlink"/>
                  <w:rFonts w:ascii="Arial" w:hAnsi="Arial" w:cs="Arial"/>
                  <w:color w:val="0B0080"/>
                  <w:sz w:val="20"/>
                  <w:szCs w:val="20"/>
                </w:rPr>
                <w:t>Mucoromycotina</w:t>
              </w:r>
            </w:hyperlink>
          </w:p>
        </w:tc>
      </w:tr>
      <w:tr w:rsidR="00832A1D" w:rsidRPr="00832A1D" w:rsidTr="00832A1D">
        <w:trPr>
          <w:tblCellSpacing w:w="15" w:type="dxa"/>
        </w:trPr>
        <w:tc>
          <w:tcPr>
            <w:tcW w:w="0" w:type="auto"/>
            <w:shd w:val="clear" w:color="auto" w:fill="F8F9FA"/>
            <w:hideMark/>
          </w:tcPr>
          <w:p w:rsidR="00832A1D" w:rsidRPr="00832A1D" w:rsidRDefault="00832A1D" w:rsidP="004B01D8">
            <w:pPr>
              <w:spacing w:before="120" w:after="120" w:line="240" w:lineRule="auto"/>
              <w:jc w:val="both"/>
              <w:rPr>
                <w:rFonts w:ascii="Arial" w:hAnsi="Arial" w:cs="Arial"/>
                <w:color w:val="000000"/>
                <w:sz w:val="20"/>
                <w:szCs w:val="20"/>
              </w:rPr>
            </w:pPr>
            <w:r w:rsidRPr="00832A1D">
              <w:rPr>
                <w:rFonts w:ascii="Arial" w:hAnsi="Arial" w:cs="Arial"/>
                <w:color w:val="000000"/>
                <w:sz w:val="20"/>
                <w:szCs w:val="20"/>
              </w:rPr>
              <w:t>Order:</w:t>
            </w:r>
          </w:p>
        </w:tc>
        <w:tc>
          <w:tcPr>
            <w:tcW w:w="1643" w:type="dxa"/>
            <w:shd w:val="clear" w:color="auto" w:fill="F8F9FA"/>
            <w:hideMark/>
          </w:tcPr>
          <w:p w:rsidR="00832A1D" w:rsidRPr="00832A1D" w:rsidRDefault="00660FFF" w:rsidP="004B01D8">
            <w:pPr>
              <w:spacing w:before="120" w:after="120" w:line="240" w:lineRule="auto"/>
              <w:jc w:val="both"/>
              <w:rPr>
                <w:rFonts w:ascii="Arial" w:hAnsi="Arial" w:cs="Arial"/>
                <w:color w:val="000000"/>
                <w:sz w:val="20"/>
                <w:szCs w:val="20"/>
              </w:rPr>
            </w:pPr>
            <w:hyperlink r:id="rId18" w:tooltip="Mucorales" w:history="1">
              <w:r w:rsidR="00832A1D" w:rsidRPr="00832A1D">
                <w:rPr>
                  <w:rStyle w:val="Hyperlink"/>
                  <w:rFonts w:ascii="Arial" w:hAnsi="Arial" w:cs="Arial"/>
                  <w:color w:val="0B0080"/>
                  <w:sz w:val="20"/>
                  <w:szCs w:val="20"/>
                </w:rPr>
                <w:t>Mucorales</w:t>
              </w:r>
            </w:hyperlink>
          </w:p>
        </w:tc>
      </w:tr>
      <w:tr w:rsidR="00832A1D" w:rsidRPr="00832A1D" w:rsidTr="00832A1D">
        <w:trPr>
          <w:tblCellSpacing w:w="15" w:type="dxa"/>
        </w:trPr>
        <w:tc>
          <w:tcPr>
            <w:tcW w:w="0" w:type="auto"/>
            <w:shd w:val="clear" w:color="auto" w:fill="F8F9FA"/>
            <w:hideMark/>
          </w:tcPr>
          <w:p w:rsidR="00832A1D" w:rsidRPr="00832A1D" w:rsidRDefault="00832A1D" w:rsidP="004B01D8">
            <w:pPr>
              <w:spacing w:before="120" w:after="120" w:line="240" w:lineRule="auto"/>
              <w:jc w:val="both"/>
              <w:rPr>
                <w:rFonts w:ascii="Arial" w:hAnsi="Arial" w:cs="Arial"/>
                <w:color w:val="000000"/>
                <w:sz w:val="20"/>
                <w:szCs w:val="20"/>
              </w:rPr>
            </w:pPr>
            <w:r w:rsidRPr="00832A1D">
              <w:rPr>
                <w:rFonts w:ascii="Arial" w:hAnsi="Arial" w:cs="Arial"/>
                <w:color w:val="000000"/>
                <w:sz w:val="20"/>
                <w:szCs w:val="20"/>
              </w:rPr>
              <w:t>Family:</w:t>
            </w:r>
          </w:p>
        </w:tc>
        <w:tc>
          <w:tcPr>
            <w:tcW w:w="1643" w:type="dxa"/>
            <w:shd w:val="clear" w:color="auto" w:fill="F8F9FA"/>
            <w:hideMark/>
          </w:tcPr>
          <w:p w:rsidR="00832A1D" w:rsidRPr="00832A1D" w:rsidRDefault="00660FFF" w:rsidP="004B01D8">
            <w:pPr>
              <w:spacing w:before="120" w:after="120" w:line="240" w:lineRule="auto"/>
              <w:jc w:val="both"/>
              <w:rPr>
                <w:rFonts w:ascii="Arial" w:hAnsi="Arial" w:cs="Arial"/>
                <w:color w:val="000000"/>
                <w:sz w:val="20"/>
                <w:szCs w:val="20"/>
              </w:rPr>
            </w:pPr>
            <w:hyperlink r:id="rId19" w:tooltip="Mucoraceae" w:history="1">
              <w:r w:rsidR="00832A1D" w:rsidRPr="00832A1D">
                <w:rPr>
                  <w:rStyle w:val="Hyperlink"/>
                  <w:rFonts w:ascii="Arial" w:hAnsi="Arial" w:cs="Arial"/>
                  <w:color w:val="0B0080"/>
                  <w:sz w:val="20"/>
                  <w:szCs w:val="20"/>
                </w:rPr>
                <w:t>Mucoraceae</w:t>
              </w:r>
            </w:hyperlink>
          </w:p>
        </w:tc>
      </w:tr>
      <w:tr w:rsidR="00832A1D" w:rsidRPr="00832A1D" w:rsidTr="00832A1D">
        <w:trPr>
          <w:trHeight w:val="730"/>
          <w:tblCellSpacing w:w="15" w:type="dxa"/>
        </w:trPr>
        <w:tc>
          <w:tcPr>
            <w:tcW w:w="0" w:type="auto"/>
            <w:shd w:val="clear" w:color="auto" w:fill="F8F9FA"/>
            <w:hideMark/>
          </w:tcPr>
          <w:p w:rsidR="00832A1D" w:rsidRPr="00832A1D" w:rsidRDefault="00832A1D" w:rsidP="004B01D8">
            <w:pPr>
              <w:spacing w:before="120" w:after="120" w:line="240" w:lineRule="auto"/>
              <w:jc w:val="both"/>
              <w:rPr>
                <w:rFonts w:ascii="Arial" w:hAnsi="Arial" w:cs="Arial"/>
                <w:color w:val="000000"/>
                <w:sz w:val="20"/>
                <w:szCs w:val="20"/>
              </w:rPr>
            </w:pPr>
            <w:r w:rsidRPr="00832A1D">
              <w:rPr>
                <w:rFonts w:ascii="Arial" w:hAnsi="Arial" w:cs="Arial"/>
                <w:color w:val="000000"/>
                <w:sz w:val="20"/>
                <w:szCs w:val="20"/>
              </w:rPr>
              <w:t>Genus:</w:t>
            </w:r>
          </w:p>
        </w:tc>
        <w:tc>
          <w:tcPr>
            <w:tcW w:w="1643" w:type="dxa"/>
            <w:shd w:val="clear" w:color="auto" w:fill="F8F9FA"/>
            <w:hideMark/>
          </w:tcPr>
          <w:p w:rsidR="00832A1D" w:rsidRPr="00832A1D" w:rsidRDefault="00832A1D" w:rsidP="004B01D8">
            <w:pPr>
              <w:spacing w:before="120" w:after="120" w:line="240" w:lineRule="auto"/>
              <w:jc w:val="both"/>
              <w:rPr>
                <w:rFonts w:ascii="Arial" w:hAnsi="Arial" w:cs="Arial"/>
                <w:color w:val="000000"/>
                <w:sz w:val="20"/>
                <w:szCs w:val="20"/>
              </w:rPr>
            </w:pPr>
            <w:r w:rsidRPr="00832A1D">
              <w:rPr>
                <w:rStyle w:val="genus"/>
                <w:rFonts w:ascii="Arial" w:hAnsi="Arial" w:cs="Arial"/>
                <w:b/>
                <w:bCs/>
                <w:i/>
                <w:iCs/>
                <w:color w:val="000000"/>
                <w:sz w:val="20"/>
                <w:szCs w:val="20"/>
              </w:rPr>
              <w:t>Rhizopus</w:t>
            </w:r>
          </w:p>
        </w:tc>
      </w:tr>
    </w:tbl>
    <w:p w:rsidR="00895A47" w:rsidRPr="00510C9B" w:rsidRDefault="00895A47" w:rsidP="004B01D8">
      <w:pPr>
        <w:spacing w:line="360" w:lineRule="auto"/>
        <w:ind w:left="709"/>
        <w:jc w:val="both"/>
        <w:rPr>
          <w:rFonts w:ascii="Times New Roman" w:hAnsi="Times New Roman" w:cs="Times New Roman"/>
          <w:sz w:val="24"/>
          <w:szCs w:val="24"/>
        </w:rPr>
      </w:pPr>
      <w:r w:rsidRPr="00510C9B">
        <w:rPr>
          <w:rFonts w:ascii="Times New Roman" w:hAnsi="Times New Roman" w:cs="Times New Roman"/>
          <w:noProof/>
          <w:sz w:val="24"/>
          <w:szCs w:val="24"/>
          <w:lang w:eastAsia="en-IN"/>
        </w:rPr>
        <w:drawing>
          <wp:inline distT="0" distB="0" distL="0" distR="0">
            <wp:extent cx="1819275" cy="2472104"/>
            <wp:effectExtent l="0" t="0" r="0" b="0"/>
            <wp:docPr id="9" name="Picture 4" descr="http://www.backyardnature.net/f/rhizop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ackyardnature.net/f/rhizopus.gif"/>
                    <pic:cNvPicPr>
                      <a:picLocks noChangeAspect="1" noChangeArrowheads="1"/>
                    </pic:cNvPicPr>
                  </pic:nvPicPr>
                  <pic:blipFill>
                    <a:blip r:embed="rId20" cstate="print"/>
                    <a:srcRect/>
                    <a:stretch>
                      <a:fillRect/>
                    </a:stretch>
                  </pic:blipFill>
                  <pic:spPr bwMode="auto">
                    <a:xfrm>
                      <a:off x="0" y="0"/>
                      <a:ext cx="1823671" cy="2478077"/>
                    </a:xfrm>
                    <a:prstGeom prst="rect">
                      <a:avLst/>
                    </a:prstGeom>
                    <a:noFill/>
                    <a:ln w="9525">
                      <a:noFill/>
                      <a:miter lim="800000"/>
                      <a:headEnd/>
                      <a:tailEnd/>
                    </a:ln>
                  </pic:spPr>
                </pic:pic>
              </a:graphicData>
            </a:graphic>
          </wp:inline>
        </w:drawing>
      </w:r>
      <w:r w:rsidR="009D5A69" w:rsidRPr="00510C9B">
        <w:rPr>
          <w:rFonts w:ascii="Times New Roman" w:hAnsi="Times New Roman" w:cs="Times New Roman"/>
          <w:noProof/>
          <w:sz w:val="24"/>
          <w:szCs w:val="24"/>
          <w:lang w:eastAsia="en-IN"/>
        </w:rPr>
        <w:drawing>
          <wp:inline distT="0" distB="0" distL="0" distR="0">
            <wp:extent cx="1749425" cy="2480388"/>
            <wp:effectExtent l="0" t="0" r="0" b="0"/>
            <wp:docPr id="5" name="Picture 4"/>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cstate="print">
                      <a:extLst>
                        <a:ext uri="{28A0092B-C50C-407E-A947-70E740481C1C}">
                          <a14:useLocalDpi xmlns:a14="http://schemas.microsoft.com/office/drawing/2010/main" val="0"/>
                        </a:ext>
                      </a:extLst>
                    </a:blip>
                    <a:srcRect l="19454" t="10210" r="21600" b="2083"/>
                    <a:stretch/>
                  </pic:blipFill>
                  <pic:spPr>
                    <a:xfrm>
                      <a:off x="0" y="0"/>
                      <a:ext cx="1767959" cy="2506666"/>
                    </a:xfrm>
                    <a:prstGeom prst="rect">
                      <a:avLst/>
                    </a:prstGeom>
                  </pic:spPr>
                </pic:pic>
              </a:graphicData>
            </a:graphic>
          </wp:inline>
        </w:drawing>
      </w:r>
    </w:p>
    <w:p w:rsidR="00895A47" w:rsidRPr="00832A1D" w:rsidRDefault="00895A47" w:rsidP="004B01D8">
      <w:pPr>
        <w:spacing w:line="360" w:lineRule="auto"/>
        <w:jc w:val="both"/>
        <w:rPr>
          <w:rFonts w:ascii="Times New Roman" w:hAnsi="Times New Roman" w:cs="Times New Roman"/>
          <w:sz w:val="20"/>
          <w:szCs w:val="20"/>
        </w:rPr>
      </w:pPr>
    </w:p>
    <w:p w:rsidR="00895A47" w:rsidRPr="00510C9B" w:rsidRDefault="00895A47" w:rsidP="004B01D8">
      <w:pPr>
        <w:spacing w:after="0" w:line="360" w:lineRule="auto"/>
        <w:jc w:val="both"/>
        <w:rPr>
          <w:rFonts w:ascii="Times New Roman" w:hAnsi="Times New Roman" w:cs="Times New Roman"/>
          <w:iCs/>
          <w:sz w:val="24"/>
          <w:szCs w:val="24"/>
        </w:rPr>
      </w:pPr>
      <w:r w:rsidRPr="00510C9B">
        <w:rPr>
          <w:rFonts w:ascii="Times New Roman" w:hAnsi="Times New Roman" w:cs="Times New Roman"/>
          <w:sz w:val="24"/>
          <w:szCs w:val="24"/>
        </w:rPr>
        <w:t xml:space="preserve">1. Moulds are microscopic, plant-like organisms, composed of long filaments called </w:t>
      </w:r>
      <w:r w:rsidRPr="00510C9B">
        <w:rPr>
          <w:rFonts w:ascii="Times New Roman" w:hAnsi="Times New Roman" w:cs="Times New Roman"/>
          <w:iCs/>
          <w:sz w:val="24"/>
          <w:szCs w:val="24"/>
        </w:rPr>
        <w:t>hyphae.</w:t>
      </w:r>
    </w:p>
    <w:p w:rsidR="00895A47" w:rsidRPr="00510C9B" w:rsidRDefault="00895A47" w:rsidP="004B01D8">
      <w:pPr>
        <w:spacing w:after="0" w:line="360" w:lineRule="auto"/>
        <w:jc w:val="both"/>
        <w:rPr>
          <w:rFonts w:ascii="Times New Roman" w:hAnsi="Times New Roman" w:cs="Times New Roman"/>
          <w:bCs/>
          <w:color w:val="000000"/>
          <w:sz w:val="24"/>
          <w:szCs w:val="24"/>
        </w:rPr>
      </w:pPr>
      <w:r w:rsidRPr="00510C9B">
        <w:rPr>
          <w:rFonts w:ascii="Times New Roman" w:hAnsi="Times New Roman" w:cs="Times New Roman"/>
          <w:iCs/>
          <w:sz w:val="24"/>
          <w:szCs w:val="24"/>
        </w:rPr>
        <w:t>2.</w:t>
      </w:r>
      <w:r w:rsidRPr="00510C9B">
        <w:rPr>
          <w:rFonts w:ascii="Times New Roman" w:hAnsi="Times New Roman" w:cs="Times New Roman"/>
          <w:color w:val="000000"/>
          <w:sz w:val="24"/>
          <w:szCs w:val="24"/>
        </w:rPr>
        <w:t xml:space="preserve"> Hyphae </w:t>
      </w:r>
      <w:r w:rsidRPr="00510C9B">
        <w:rPr>
          <w:rFonts w:ascii="Times New Roman" w:hAnsi="Times New Roman" w:cs="Times New Roman"/>
          <w:bCs/>
          <w:color w:val="000000"/>
          <w:sz w:val="24"/>
          <w:szCs w:val="24"/>
        </w:rPr>
        <w:t xml:space="preserve">contain cytoplasm &amp; nuclei </w:t>
      </w:r>
      <w:r w:rsidRPr="00510C9B">
        <w:rPr>
          <w:rFonts w:ascii="Times New Roman" w:hAnsi="Times New Roman" w:cs="Times New Roman"/>
          <w:color w:val="000000"/>
          <w:sz w:val="24"/>
          <w:szCs w:val="24"/>
        </w:rPr>
        <w:t xml:space="preserve">and have a cell wall of </w:t>
      </w:r>
      <w:r w:rsidRPr="00510C9B">
        <w:rPr>
          <w:rFonts w:ascii="Times New Roman" w:hAnsi="Times New Roman" w:cs="Times New Roman"/>
          <w:bCs/>
          <w:color w:val="000000"/>
          <w:sz w:val="24"/>
          <w:szCs w:val="24"/>
        </w:rPr>
        <w:t>chitin.</w:t>
      </w:r>
    </w:p>
    <w:p w:rsidR="00895A47" w:rsidRPr="00510C9B" w:rsidRDefault="00895A47" w:rsidP="004B01D8">
      <w:pPr>
        <w:spacing w:after="0" w:line="360" w:lineRule="auto"/>
        <w:jc w:val="both"/>
        <w:rPr>
          <w:rFonts w:ascii="Times New Roman" w:hAnsi="Times New Roman" w:cs="Times New Roman"/>
          <w:sz w:val="24"/>
          <w:szCs w:val="24"/>
        </w:rPr>
      </w:pPr>
      <w:r w:rsidRPr="00510C9B">
        <w:rPr>
          <w:rFonts w:ascii="Times New Roman" w:hAnsi="Times New Roman" w:cs="Times New Roman"/>
          <w:bCs/>
          <w:color w:val="000000"/>
          <w:sz w:val="24"/>
          <w:szCs w:val="24"/>
        </w:rPr>
        <w:t>3.</w:t>
      </w:r>
      <w:r w:rsidRPr="00510C9B">
        <w:rPr>
          <w:rFonts w:ascii="Times New Roman" w:hAnsi="Times New Roman" w:cs="Times New Roman"/>
          <w:iCs/>
          <w:sz w:val="24"/>
          <w:szCs w:val="24"/>
        </w:rPr>
        <w:t xml:space="preserve"> </w:t>
      </w:r>
      <w:r w:rsidRPr="00510C9B">
        <w:rPr>
          <w:rFonts w:ascii="Times New Roman" w:hAnsi="Times New Roman" w:cs="Times New Roman"/>
          <w:sz w:val="24"/>
          <w:szCs w:val="24"/>
        </w:rPr>
        <w:t xml:space="preserve">A tangled mass of hyphae visible to the unaided eye is a </w:t>
      </w:r>
      <w:r w:rsidRPr="00510C9B">
        <w:rPr>
          <w:rStyle w:val="Strong"/>
          <w:rFonts w:ascii="Times New Roman" w:hAnsi="Times New Roman" w:cs="Times New Roman"/>
          <w:sz w:val="24"/>
          <w:szCs w:val="24"/>
        </w:rPr>
        <w:t>mycelium</w:t>
      </w:r>
      <w:r w:rsidRPr="00510C9B">
        <w:rPr>
          <w:rFonts w:ascii="Times New Roman" w:hAnsi="Times New Roman" w:cs="Times New Roman"/>
          <w:sz w:val="24"/>
          <w:szCs w:val="24"/>
        </w:rPr>
        <w:t xml:space="preserve"> (plural, </w:t>
      </w:r>
      <w:r w:rsidRPr="00510C9B">
        <w:rPr>
          <w:rStyle w:val="Strong"/>
          <w:rFonts w:ascii="Times New Roman" w:hAnsi="Times New Roman" w:cs="Times New Roman"/>
          <w:sz w:val="24"/>
          <w:szCs w:val="24"/>
        </w:rPr>
        <w:t>mycelia</w:t>
      </w:r>
      <w:r w:rsidRPr="00510C9B">
        <w:rPr>
          <w:rFonts w:ascii="Times New Roman" w:hAnsi="Times New Roman" w:cs="Times New Roman"/>
          <w:sz w:val="24"/>
          <w:szCs w:val="24"/>
        </w:rPr>
        <w:t xml:space="preserve">). </w:t>
      </w:r>
    </w:p>
    <w:p w:rsidR="00895A47" w:rsidRPr="00510C9B" w:rsidRDefault="00895A47" w:rsidP="004B01D8">
      <w:pPr>
        <w:pStyle w:val="NormalWeb"/>
        <w:spacing w:before="0" w:beforeAutospacing="0" w:after="0" w:afterAutospacing="0" w:line="360" w:lineRule="auto"/>
        <w:jc w:val="both"/>
      </w:pPr>
      <w:r w:rsidRPr="00510C9B">
        <w:t xml:space="preserve">4.  </w:t>
      </w:r>
      <w:r w:rsidRPr="00510C9B">
        <w:rPr>
          <w:bCs/>
          <w:color w:val="000000"/>
        </w:rPr>
        <w:t xml:space="preserve">Stolon </w:t>
      </w:r>
      <w:r w:rsidRPr="00510C9B">
        <w:rPr>
          <w:color w:val="000000"/>
        </w:rPr>
        <w:t>is a horizontal hyphae that</w:t>
      </w:r>
      <w:r w:rsidRPr="00510C9B">
        <w:rPr>
          <w:bCs/>
          <w:color w:val="000000"/>
        </w:rPr>
        <w:t xml:space="preserve"> connects groups of hyphae to each other.</w:t>
      </w:r>
    </w:p>
    <w:p w:rsidR="00895A47" w:rsidRPr="00510C9B" w:rsidRDefault="00895A47" w:rsidP="004B01D8">
      <w:pPr>
        <w:pStyle w:val="NormalWeb"/>
        <w:spacing w:before="0" w:beforeAutospacing="0" w:after="0" w:afterAutospacing="0" w:line="360" w:lineRule="auto"/>
        <w:jc w:val="both"/>
      </w:pPr>
      <w:r w:rsidRPr="00510C9B">
        <w:t xml:space="preserve">5. </w:t>
      </w:r>
      <w:r w:rsidRPr="00510C9B">
        <w:rPr>
          <w:bCs/>
          <w:color w:val="000000"/>
        </w:rPr>
        <w:t xml:space="preserve">Rhizoids </w:t>
      </w:r>
      <w:r w:rsidRPr="00510C9B">
        <w:rPr>
          <w:color w:val="000000"/>
        </w:rPr>
        <w:t>are root like parts of hyphae that anchor the fungus.</w:t>
      </w:r>
    </w:p>
    <w:p w:rsidR="00895A47" w:rsidRPr="00510C9B" w:rsidRDefault="00895A47" w:rsidP="004B01D8">
      <w:pPr>
        <w:spacing w:after="0" w:line="360" w:lineRule="auto"/>
        <w:jc w:val="both"/>
        <w:rPr>
          <w:rFonts w:ascii="Times New Roman" w:eastAsia="Times New Roman" w:hAnsi="Times New Roman" w:cs="Times New Roman"/>
          <w:sz w:val="24"/>
          <w:szCs w:val="24"/>
        </w:rPr>
      </w:pPr>
      <w:r w:rsidRPr="00510C9B">
        <w:rPr>
          <w:rFonts w:ascii="Times New Roman" w:hAnsi="Times New Roman" w:cs="Times New Roman"/>
          <w:sz w:val="24"/>
          <w:szCs w:val="24"/>
        </w:rPr>
        <w:t xml:space="preserve">6.  </w:t>
      </w:r>
      <w:r w:rsidRPr="00510C9B">
        <w:rPr>
          <w:rFonts w:ascii="Times New Roman" w:eastAsia="Times New Roman" w:hAnsi="Times New Roman" w:cs="Times New Roman"/>
          <w:bCs/>
          <w:sz w:val="24"/>
          <w:szCs w:val="24"/>
        </w:rPr>
        <w:t xml:space="preserve">Fruiting bodies </w:t>
      </w:r>
      <w:r w:rsidRPr="00510C9B">
        <w:rPr>
          <w:rFonts w:ascii="Times New Roman" w:eastAsia="Times New Roman" w:hAnsi="Times New Roman" w:cs="Times New Roman"/>
          <w:sz w:val="24"/>
          <w:szCs w:val="24"/>
        </w:rPr>
        <w:t>are modified hyphae that</w:t>
      </w:r>
      <w:r w:rsidRPr="00510C9B">
        <w:rPr>
          <w:rFonts w:ascii="Times New Roman" w:eastAsia="Times New Roman" w:hAnsi="Times New Roman" w:cs="Times New Roman"/>
          <w:bCs/>
          <w:sz w:val="24"/>
          <w:szCs w:val="24"/>
        </w:rPr>
        <w:t xml:space="preserve"> </w:t>
      </w:r>
      <w:r w:rsidRPr="00510C9B">
        <w:rPr>
          <w:rFonts w:ascii="Times New Roman" w:eastAsia="Times New Roman" w:hAnsi="Times New Roman" w:cs="Times New Roman"/>
          <w:sz w:val="24"/>
          <w:szCs w:val="24"/>
        </w:rPr>
        <w:t>make</w:t>
      </w:r>
      <w:r w:rsidRPr="00510C9B">
        <w:rPr>
          <w:rFonts w:ascii="Times New Roman" w:eastAsia="Times New Roman" w:hAnsi="Times New Roman" w:cs="Times New Roman"/>
          <w:bCs/>
          <w:sz w:val="24"/>
          <w:szCs w:val="24"/>
        </w:rPr>
        <w:t xml:space="preserve"> asexual spores</w:t>
      </w:r>
      <w:r w:rsidRPr="00510C9B">
        <w:rPr>
          <w:rFonts w:ascii="Times New Roman" w:eastAsia="Times New Roman" w:hAnsi="Times New Roman" w:cs="Times New Roman"/>
          <w:sz w:val="24"/>
          <w:szCs w:val="24"/>
        </w:rPr>
        <w:t xml:space="preserve">. </w:t>
      </w:r>
    </w:p>
    <w:p w:rsidR="00895A47" w:rsidRPr="00510C9B" w:rsidRDefault="00895A47" w:rsidP="004B01D8">
      <w:pPr>
        <w:spacing w:after="0" w:line="360" w:lineRule="auto"/>
        <w:ind w:left="270" w:hanging="270"/>
        <w:jc w:val="both"/>
        <w:rPr>
          <w:rFonts w:ascii="Times New Roman" w:eastAsia="Times New Roman" w:hAnsi="Times New Roman" w:cs="Times New Roman"/>
          <w:sz w:val="24"/>
          <w:szCs w:val="24"/>
        </w:rPr>
      </w:pPr>
      <w:r w:rsidRPr="00510C9B">
        <w:rPr>
          <w:rFonts w:ascii="Times New Roman" w:eastAsia="Times New Roman" w:hAnsi="Times New Roman" w:cs="Times New Roman"/>
          <w:sz w:val="24"/>
          <w:szCs w:val="24"/>
        </w:rPr>
        <w:t>7. Fruiting bodies consist of an upright stalk or</w:t>
      </w:r>
      <w:r w:rsidRPr="00510C9B">
        <w:rPr>
          <w:rFonts w:ascii="Times New Roman" w:eastAsia="Times New Roman" w:hAnsi="Times New Roman" w:cs="Times New Roman"/>
          <w:bCs/>
          <w:sz w:val="24"/>
          <w:szCs w:val="24"/>
        </w:rPr>
        <w:t xml:space="preserve"> sporangiophore </w:t>
      </w:r>
      <w:r w:rsidRPr="00510C9B">
        <w:rPr>
          <w:rFonts w:ascii="Times New Roman" w:eastAsia="Times New Roman" w:hAnsi="Times New Roman" w:cs="Times New Roman"/>
          <w:sz w:val="24"/>
          <w:szCs w:val="24"/>
        </w:rPr>
        <w:t>with a sac containing</w:t>
      </w:r>
      <w:r w:rsidRPr="00510C9B">
        <w:rPr>
          <w:rFonts w:ascii="Times New Roman" w:eastAsia="Times New Roman" w:hAnsi="Times New Roman" w:cs="Times New Roman"/>
          <w:bCs/>
          <w:sz w:val="24"/>
          <w:szCs w:val="24"/>
        </w:rPr>
        <w:t xml:space="preserve"> </w:t>
      </w:r>
      <w:r w:rsidRPr="00510C9B">
        <w:rPr>
          <w:rFonts w:ascii="Times New Roman" w:eastAsia="Times New Roman" w:hAnsi="Times New Roman" w:cs="Times New Roman"/>
          <w:sz w:val="24"/>
          <w:szCs w:val="24"/>
        </w:rPr>
        <w:t>spores called the</w:t>
      </w:r>
      <w:r w:rsidRPr="00510C9B">
        <w:rPr>
          <w:rFonts w:ascii="Times New Roman" w:eastAsia="Times New Roman" w:hAnsi="Times New Roman" w:cs="Times New Roman"/>
          <w:bCs/>
          <w:sz w:val="24"/>
          <w:szCs w:val="24"/>
        </w:rPr>
        <w:t xml:space="preserve"> sporangium. </w:t>
      </w:r>
    </w:p>
    <w:p w:rsidR="00895A47" w:rsidRPr="00510C9B" w:rsidRDefault="00895A47" w:rsidP="004B01D8">
      <w:pPr>
        <w:spacing w:after="0" w:line="360" w:lineRule="auto"/>
        <w:jc w:val="both"/>
        <w:rPr>
          <w:rFonts w:ascii="Times New Roman" w:hAnsi="Times New Roman" w:cs="Times New Roman"/>
          <w:sz w:val="24"/>
          <w:szCs w:val="24"/>
        </w:rPr>
      </w:pPr>
      <w:r w:rsidRPr="00510C9B">
        <w:rPr>
          <w:rFonts w:ascii="Times New Roman" w:hAnsi="Times New Roman" w:cs="Times New Roman"/>
          <w:sz w:val="24"/>
          <w:szCs w:val="24"/>
        </w:rPr>
        <w:t>7.  They are eukaryotic, do not contain chlorophyll and are hence non-photosynthetic.</w:t>
      </w:r>
    </w:p>
    <w:p w:rsidR="00895A47" w:rsidRPr="00510C9B" w:rsidRDefault="00895A47" w:rsidP="004B01D8">
      <w:pPr>
        <w:spacing w:after="0" w:line="360" w:lineRule="auto"/>
        <w:jc w:val="both"/>
        <w:rPr>
          <w:rFonts w:ascii="Times New Roman" w:hAnsi="Times New Roman" w:cs="Times New Roman"/>
          <w:sz w:val="24"/>
          <w:szCs w:val="24"/>
        </w:rPr>
      </w:pPr>
      <w:r w:rsidRPr="00510C9B">
        <w:rPr>
          <w:rFonts w:ascii="Times New Roman" w:hAnsi="Times New Roman" w:cs="Times New Roman"/>
          <w:sz w:val="24"/>
          <w:szCs w:val="24"/>
        </w:rPr>
        <w:t>8.  They lack true root, stem and leaves.</w:t>
      </w:r>
    </w:p>
    <w:p w:rsidR="00895A47" w:rsidRPr="00510C9B" w:rsidRDefault="00895A47" w:rsidP="004B01D8">
      <w:pPr>
        <w:spacing w:line="360" w:lineRule="auto"/>
        <w:jc w:val="both"/>
        <w:rPr>
          <w:rFonts w:ascii="Times New Roman" w:hAnsi="Times New Roman" w:cs="Times New Roman"/>
          <w:sz w:val="24"/>
          <w:szCs w:val="24"/>
        </w:rPr>
      </w:pPr>
    </w:p>
    <w:p w:rsidR="00895A47" w:rsidRDefault="00895A47" w:rsidP="004B01D8">
      <w:pPr>
        <w:pStyle w:val="ListParagraph"/>
        <w:spacing w:line="360" w:lineRule="auto"/>
        <w:ind w:left="0"/>
        <w:jc w:val="both"/>
        <w:rPr>
          <w:rFonts w:ascii="Times New Roman" w:hAnsi="Times New Roman" w:cs="Times New Roman"/>
          <w:sz w:val="24"/>
          <w:szCs w:val="24"/>
          <w:lang w:val="en-IN"/>
        </w:rPr>
      </w:pPr>
    </w:p>
    <w:p w:rsidR="00510C9B" w:rsidRDefault="00510C9B" w:rsidP="004B01D8">
      <w:pPr>
        <w:pStyle w:val="ListParagraph"/>
        <w:spacing w:line="360" w:lineRule="auto"/>
        <w:ind w:left="0"/>
        <w:jc w:val="both"/>
        <w:rPr>
          <w:rFonts w:ascii="Times New Roman" w:hAnsi="Times New Roman" w:cs="Times New Roman"/>
          <w:b/>
          <w:sz w:val="24"/>
          <w:szCs w:val="24"/>
        </w:rPr>
      </w:pPr>
    </w:p>
    <w:p w:rsidR="00F973B2" w:rsidRDefault="00F973B2" w:rsidP="004B01D8">
      <w:pPr>
        <w:pStyle w:val="ListParagraph"/>
        <w:spacing w:line="360" w:lineRule="auto"/>
        <w:ind w:left="0"/>
        <w:jc w:val="both"/>
        <w:rPr>
          <w:rFonts w:ascii="Times New Roman" w:hAnsi="Times New Roman" w:cs="Times New Roman"/>
          <w:b/>
          <w:sz w:val="24"/>
          <w:szCs w:val="24"/>
        </w:rPr>
      </w:pPr>
    </w:p>
    <w:p w:rsidR="00F973B2" w:rsidRDefault="00F973B2" w:rsidP="004B01D8">
      <w:pPr>
        <w:pStyle w:val="ListParagraph"/>
        <w:spacing w:line="360" w:lineRule="auto"/>
        <w:ind w:left="0"/>
        <w:jc w:val="both"/>
        <w:rPr>
          <w:rFonts w:ascii="Times New Roman" w:hAnsi="Times New Roman" w:cs="Times New Roman"/>
          <w:b/>
          <w:sz w:val="24"/>
          <w:szCs w:val="24"/>
        </w:rPr>
      </w:pPr>
    </w:p>
    <w:p w:rsidR="00F973B2" w:rsidRDefault="00F973B2" w:rsidP="004B01D8">
      <w:pPr>
        <w:pStyle w:val="ListParagraph"/>
        <w:spacing w:line="360" w:lineRule="auto"/>
        <w:ind w:left="0"/>
        <w:jc w:val="both"/>
        <w:rPr>
          <w:rFonts w:ascii="Times New Roman" w:hAnsi="Times New Roman" w:cs="Times New Roman"/>
          <w:b/>
          <w:sz w:val="24"/>
          <w:szCs w:val="24"/>
        </w:rPr>
      </w:pPr>
    </w:p>
    <w:p w:rsidR="00F973B2" w:rsidRDefault="00F973B2" w:rsidP="004B01D8">
      <w:pPr>
        <w:pStyle w:val="ListParagraph"/>
        <w:spacing w:line="360" w:lineRule="auto"/>
        <w:ind w:left="0"/>
        <w:jc w:val="both"/>
        <w:rPr>
          <w:rFonts w:ascii="Times New Roman" w:hAnsi="Times New Roman" w:cs="Times New Roman"/>
          <w:b/>
          <w:sz w:val="24"/>
          <w:szCs w:val="24"/>
        </w:rPr>
      </w:pPr>
    </w:p>
    <w:p w:rsidR="00F973B2" w:rsidRDefault="00F973B2" w:rsidP="004B01D8">
      <w:pPr>
        <w:pStyle w:val="ListParagraph"/>
        <w:spacing w:line="360" w:lineRule="auto"/>
        <w:ind w:left="0"/>
        <w:jc w:val="both"/>
        <w:rPr>
          <w:rFonts w:ascii="Times New Roman" w:hAnsi="Times New Roman" w:cs="Times New Roman"/>
          <w:b/>
          <w:sz w:val="24"/>
          <w:szCs w:val="24"/>
        </w:rPr>
      </w:pPr>
    </w:p>
    <w:p w:rsidR="00F973B2" w:rsidRDefault="00F973B2" w:rsidP="004B01D8">
      <w:pPr>
        <w:pStyle w:val="ListParagraph"/>
        <w:spacing w:line="360" w:lineRule="auto"/>
        <w:ind w:left="0"/>
        <w:jc w:val="both"/>
        <w:rPr>
          <w:rFonts w:ascii="Times New Roman" w:hAnsi="Times New Roman" w:cs="Times New Roman"/>
          <w:b/>
          <w:sz w:val="24"/>
          <w:szCs w:val="24"/>
        </w:rPr>
      </w:pPr>
    </w:p>
    <w:p w:rsidR="00F973B2" w:rsidRPr="00510C9B" w:rsidRDefault="00F973B2" w:rsidP="004B01D8">
      <w:pPr>
        <w:pStyle w:val="ListParagraph"/>
        <w:spacing w:line="360" w:lineRule="auto"/>
        <w:ind w:left="0"/>
        <w:jc w:val="both"/>
        <w:rPr>
          <w:rFonts w:ascii="Times New Roman" w:hAnsi="Times New Roman" w:cs="Times New Roman"/>
          <w:b/>
          <w:sz w:val="24"/>
          <w:szCs w:val="24"/>
        </w:rPr>
      </w:pPr>
    </w:p>
    <w:p w:rsidR="00895A47" w:rsidRPr="00F973B2" w:rsidRDefault="00895A47" w:rsidP="004B01D8">
      <w:pPr>
        <w:pStyle w:val="ListParagraph"/>
        <w:numPr>
          <w:ilvl w:val="0"/>
          <w:numId w:val="18"/>
        </w:numPr>
        <w:spacing w:line="360" w:lineRule="auto"/>
        <w:jc w:val="both"/>
        <w:rPr>
          <w:rFonts w:ascii="Times New Roman" w:hAnsi="Times New Roman" w:cs="Times New Roman"/>
          <w:b/>
          <w:sz w:val="24"/>
          <w:szCs w:val="24"/>
        </w:rPr>
      </w:pPr>
      <w:r w:rsidRPr="00F973B2">
        <w:rPr>
          <w:rFonts w:ascii="Times New Roman" w:hAnsi="Times New Roman" w:cs="Times New Roman"/>
          <w:b/>
          <w:sz w:val="24"/>
          <w:szCs w:val="24"/>
        </w:rPr>
        <w:lastRenderedPageBreak/>
        <w:t>Xylem</w:t>
      </w:r>
    </w:p>
    <w:p w:rsidR="00F973B2" w:rsidRPr="00F973B2" w:rsidRDefault="00F973B2" w:rsidP="004B01D8">
      <w:pPr>
        <w:spacing w:line="360" w:lineRule="auto"/>
        <w:ind w:left="360"/>
        <w:jc w:val="both"/>
        <w:rPr>
          <w:rFonts w:ascii="Times New Roman" w:hAnsi="Times New Roman" w:cs="Times New Roman"/>
          <w:b/>
          <w:sz w:val="24"/>
          <w:szCs w:val="24"/>
        </w:rPr>
      </w:pPr>
    </w:p>
    <w:p w:rsidR="00895A47" w:rsidRPr="00510C9B" w:rsidRDefault="00895A47" w:rsidP="004B01D8">
      <w:pPr>
        <w:pStyle w:val="ListParagraph"/>
        <w:tabs>
          <w:tab w:val="left" w:pos="142"/>
        </w:tabs>
        <w:spacing w:line="360" w:lineRule="auto"/>
        <w:ind w:left="0"/>
        <w:jc w:val="both"/>
        <w:rPr>
          <w:rFonts w:ascii="Times New Roman" w:hAnsi="Times New Roman" w:cs="Times New Roman"/>
          <w:sz w:val="24"/>
          <w:szCs w:val="24"/>
        </w:rPr>
      </w:pPr>
      <w:r w:rsidRPr="00510C9B">
        <w:rPr>
          <w:rFonts w:ascii="Times New Roman" w:hAnsi="Times New Roman" w:cs="Times New Roman"/>
          <w:noProof/>
          <w:sz w:val="24"/>
          <w:szCs w:val="24"/>
          <w:lang w:val="en-IN" w:eastAsia="en-IN"/>
        </w:rPr>
        <w:drawing>
          <wp:inline distT="0" distB="0" distL="0" distR="0">
            <wp:extent cx="2912404" cy="2317898"/>
            <wp:effectExtent l="0" t="0" r="0" b="0"/>
            <wp:docPr id="13" name="Picture 97" descr="Xy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Xylem"/>
                    <pic:cNvPicPr>
                      <a:picLocks noChangeAspect="1" noChangeArrowheads="1"/>
                    </pic:cNvPicPr>
                  </pic:nvPicPr>
                  <pic:blipFill>
                    <a:blip r:embed="rId22" cstate="print">
                      <a:grayscl/>
                      <a:lum bright="37000" contrast="57000"/>
                    </a:blip>
                    <a:srcRect/>
                    <a:stretch>
                      <a:fillRect/>
                    </a:stretch>
                  </pic:blipFill>
                  <pic:spPr bwMode="auto">
                    <a:xfrm>
                      <a:off x="0" y="0"/>
                      <a:ext cx="2930460" cy="2332268"/>
                    </a:xfrm>
                    <a:prstGeom prst="rect">
                      <a:avLst/>
                    </a:prstGeom>
                    <a:noFill/>
                    <a:ln w="9525">
                      <a:noFill/>
                      <a:miter lim="800000"/>
                      <a:headEnd/>
                      <a:tailEnd/>
                    </a:ln>
                  </pic:spPr>
                </pic:pic>
              </a:graphicData>
            </a:graphic>
          </wp:inline>
        </w:drawing>
      </w:r>
      <w:r w:rsidR="00F43554">
        <w:rPr>
          <w:noProof/>
          <w:lang w:val="en-IN" w:eastAsia="en-IN"/>
        </w:rPr>
        <w:drawing>
          <wp:inline distT="0" distB="0" distL="0" distR="0">
            <wp:extent cx="2949934" cy="2306320"/>
            <wp:effectExtent l="0" t="0" r="0" b="0"/>
            <wp:docPr id="22" name="Picture 22" descr="Image result for T.S xy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T.S xyle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8924" cy="2328985"/>
                    </a:xfrm>
                    <a:prstGeom prst="rect">
                      <a:avLst/>
                    </a:prstGeom>
                    <a:noFill/>
                    <a:ln>
                      <a:noFill/>
                    </a:ln>
                  </pic:spPr>
                </pic:pic>
              </a:graphicData>
            </a:graphic>
          </wp:inline>
        </w:drawing>
      </w:r>
    </w:p>
    <w:p w:rsidR="00895A47" w:rsidRPr="00510C9B" w:rsidRDefault="00895A47" w:rsidP="004B01D8">
      <w:pPr>
        <w:pStyle w:val="ListParagraph"/>
        <w:spacing w:line="360" w:lineRule="auto"/>
        <w:ind w:left="742" w:firstLine="698"/>
        <w:jc w:val="both"/>
        <w:rPr>
          <w:rFonts w:ascii="Times New Roman" w:hAnsi="Times New Roman" w:cs="Times New Roman"/>
          <w:b/>
          <w:sz w:val="24"/>
          <w:szCs w:val="24"/>
        </w:rPr>
      </w:pPr>
      <w:r w:rsidRPr="00510C9B">
        <w:rPr>
          <w:rFonts w:ascii="Times New Roman" w:hAnsi="Times New Roman" w:cs="Times New Roman"/>
          <w:b/>
          <w:sz w:val="24"/>
          <w:szCs w:val="24"/>
        </w:rPr>
        <w:t>LS</w:t>
      </w:r>
      <w:r w:rsidR="008B38A1">
        <w:rPr>
          <w:rFonts w:ascii="Times New Roman" w:hAnsi="Times New Roman" w:cs="Times New Roman"/>
          <w:sz w:val="24"/>
          <w:szCs w:val="24"/>
        </w:rPr>
        <w:tab/>
      </w:r>
      <w:r w:rsidR="008B38A1">
        <w:rPr>
          <w:rFonts w:ascii="Times New Roman" w:hAnsi="Times New Roman" w:cs="Times New Roman"/>
          <w:sz w:val="24"/>
          <w:szCs w:val="24"/>
        </w:rPr>
        <w:tab/>
      </w:r>
      <w:r w:rsidR="008B38A1">
        <w:rPr>
          <w:rFonts w:ascii="Times New Roman" w:hAnsi="Times New Roman" w:cs="Times New Roman"/>
          <w:sz w:val="24"/>
          <w:szCs w:val="24"/>
        </w:rPr>
        <w:tab/>
      </w:r>
      <w:r w:rsidRPr="00510C9B">
        <w:rPr>
          <w:rFonts w:ascii="Times New Roman" w:hAnsi="Times New Roman" w:cs="Times New Roman"/>
          <w:b/>
          <w:sz w:val="24"/>
          <w:szCs w:val="24"/>
        </w:rPr>
        <w:t>TS</w:t>
      </w:r>
    </w:p>
    <w:p w:rsidR="00895A47" w:rsidRPr="00510C9B" w:rsidRDefault="00895A47" w:rsidP="004B01D8">
      <w:pPr>
        <w:pStyle w:val="ListParagraph"/>
        <w:spacing w:line="360" w:lineRule="auto"/>
        <w:ind w:left="742"/>
        <w:jc w:val="both"/>
        <w:rPr>
          <w:rFonts w:ascii="Times New Roman" w:hAnsi="Times New Roman" w:cs="Times New Roman"/>
          <w:sz w:val="24"/>
          <w:szCs w:val="24"/>
        </w:rPr>
      </w:pPr>
    </w:p>
    <w:p w:rsidR="008B38A1" w:rsidRDefault="00895A47" w:rsidP="004B01D8">
      <w:pPr>
        <w:pStyle w:val="ListParagraph"/>
        <w:numPr>
          <w:ilvl w:val="0"/>
          <w:numId w:val="9"/>
        </w:numPr>
        <w:spacing w:line="360" w:lineRule="auto"/>
        <w:ind w:left="284" w:hanging="284"/>
        <w:jc w:val="both"/>
        <w:rPr>
          <w:rFonts w:ascii="Times New Roman" w:hAnsi="Times New Roman" w:cs="Times New Roman"/>
          <w:sz w:val="24"/>
          <w:szCs w:val="24"/>
        </w:rPr>
      </w:pPr>
      <w:r w:rsidRPr="008B38A1">
        <w:rPr>
          <w:rFonts w:ascii="Times New Roman" w:hAnsi="Times New Roman" w:cs="Times New Roman"/>
          <w:sz w:val="24"/>
          <w:szCs w:val="24"/>
        </w:rPr>
        <w:t>Xylem is the water and mineral conducting tissue in plants</w:t>
      </w:r>
    </w:p>
    <w:p w:rsidR="008B38A1" w:rsidRDefault="008B38A1" w:rsidP="004B01D8">
      <w:pPr>
        <w:pStyle w:val="ListParagraph"/>
        <w:spacing w:line="360" w:lineRule="auto"/>
        <w:ind w:left="284"/>
        <w:jc w:val="both"/>
        <w:rPr>
          <w:rFonts w:ascii="Times New Roman" w:hAnsi="Times New Roman" w:cs="Times New Roman"/>
          <w:sz w:val="24"/>
          <w:szCs w:val="24"/>
        </w:rPr>
      </w:pPr>
    </w:p>
    <w:p w:rsidR="00895A47" w:rsidRPr="00F973B2" w:rsidRDefault="00895A47" w:rsidP="004B01D8">
      <w:pPr>
        <w:pStyle w:val="ListParagraph"/>
        <w:numPr>
          <w:ilvl w:val="0"/>
          <w:numId w:val="9"/>
        </w:numPr>
        <w:spacing w:line="360" w:lineRule="auto"/>
        <w:ind w:left="284" w:hanging="295"/>
        <w:jc w:val="both"/>
        <w:rPr>
          <w:rFonts w:ascii="Times New Roman" w:hAnsi="Times New Roman" w:cs="Times New Roman"/>
          <w:sz w:val="24"/>
          <w:szCs w:val="24"/>
        </w:rPr>
      </w:pPr>
      <w:r w:rsidRPr="008B38A1">
        <w:rPr>
          <w:rFonts w:ascii="Times New Roman" w:hAnsi="Times New Roman" w:cs="Times New Roman"/>
          <w:sz w:val="24"/>
          <w:szCs w:val="24"/>
        </w:rPr>
        <w:t xml:space="preserve">Xylem cells are thick-walled, tubular cells impregnated with </w:t>
      </w:r>
      <w:r w:rsidR="0000721E">
        <w:rPr>
          <w:rFonts w:ascii="Times New Roman" w:hAnsi="Times New Roman" w:cs="Times New Roman"/>
          <w:sz w:val="24"/>
          <w:szCs w:val="24"/>
        </w:rPr>
        <w:t>lignin</w:t>
      </w:r>
      <w:r w:rsidRPr="008B38A1">
        <w:rPr>
          <w:rFonts w:ascii="Times New Roman" w:hAnsi="Times New Roman" w:cs="Times New Roman"/>
          <w:sz w:val="24"/>
          <w:szCs w:val="24"/>
        </w:rPr>
        <w:t xml:space="preserve"> (complex carbohydrates). The lignin </w:t>
      </w:r>
      <w:r w:rsidR="00F973B2">
        <w:rPr>
          <w:rFonts w:ascii="Times New Roman" w:hAnsi="Times New Roman" w:cs="Times New Roman"/>
          <w:sz w:val="24"/>
          <w:szCs w:val="24"/>
        </w:rPr>
        <w:t>makes the cell</w:t>
      </w:r>
      <w:r w:rsidRPr="00F973B2">
        <w:rPr>
          <w:rFonts w:ascii="Times New Roman" w:hAnsi="Times New Roman" w:cs="Times New Roman"/>
          <w:sz w:val="24"/>
          <w:szCs w:val="24"/>
        </w:rPr>
        <w:t xml:space="preserve"> waterproof, and this causes the cells to die.</w:t>
      </w:r>
    </w:p>
    <w:p w:rsidR="00895A47" w:rsidRPr="00510C9B" w:rsidRDefault="00895A47" w:rsidP="004B01D8">
      <w:pPr>
        <w:spacing w:line="360" w:lineRule="auto"/>
        <w:ind w:left="284" w:hanging="284"/>
        <w:jc w:val="both"/>
        <w:rPr>
          <w:rFonts w:ascii="Times New Roman" w:hAnsi="Times New Roman" w:cs="Times New Roman"/>
          <w:sz w:val="24"/>
          <w:szCs w:val="24"/>
        </w:rPr>
      </w:pPr>
      <w:r w:rsidRPr="00510C9B">
        <w:rPr>
          <w:rFonts w:ascii="Times New Roman" w:hAnsi="Times New Roman" w:cs="Times New Roman"/>
          <w:sz w:val="24"/>
          <w:szCs w:val="24"/>
        </w:rPr>
        <w:t>3. The cells are placed end to end like drain pipes, and the partitions between the cells eventually dissolve to form long pipelines for the transport of water and minerals.</w:t>
      </w:r>
    </w:p>
    <w:p w:rsidR="00895A47" w:rsidRPr="00510C9B" w:rsidRDefault="00895A47" w:rsidP="004B01D8">
      <w:pPr>
        <w:spacing w:line="360" w:lineRule="auto"/>
        <w:ind w:left="284" w:hanging="284"/>
        <w:jc w:val="both"/>
        <w:rPr>
          <w:rFonts w:ascii="Times New Roman" w:hAnsi="Times New Roman" w:cs="Times New Roman"/>
          <w:sz w:val="24"/>
          <w:szCs w:val="24"/>
        </w:rPr>
      </w:pPr>
      <w:r w:rsidRPr="00510C9B">
        <w:rPr>
          <w:rFonts w:ascii="Times New Roman" w:eastAsia="Times New Roman" w:hAnsi="Times New Roman" w:cs="Times New Roman"/>
          <w:color w:val="000000"/>
          <w:sz w:val="24"/>
          <w:szCs w:val="24"/>
        </w:rPr>
        <w:t xml:space="preserve">4. </w:t>
      </w:r>
      <w:r w:rsidRPr="00510C9B">
        <w:rPr>
          <w:rFonts w:ascii="Times New Roman" w:hAnsi="Times New Roman" w:cs="Times New Roman"/>
          <w:sz w:val="24"/>
          <w:szCs w:val="24"/>
        </w:rPr>
        <w:t xml:space="preserve">The tubes are narrow so the water column does not break easily and capillary action can be effective. </w:t>
      </w:r>
    </w:p>
    <w:p w:rsidR="00895A47" w:rsidRPr="00510C9B" w:rsidRDefault="00895A47" w:rsidP="004B01D8">
      <w:pPr>
        <w:tabs>
          <w:tab w:val="left" w:pos="567"/>
        </w:tabs>
        <w:spacing w:line="360" w:lineRule="auto"/>
        <w:ind w:left="284" w:hanging="284"/>
        <w:jc w:val="both"/>
        <w:rPr>
          <w:rFonts w:ascii="Times New Roman" w:hAnsi="Times New Roman" w:cs="Times New Roman"/>
          <w:sz w:val="24"/>
          <w:szCs w:val="24"/>
        </w:rPr>
      </w:pPr>
      <w:r w:rsidRPr="00510C9B">
        <w:rPr>
          <w:rFonts w:ascii="Times New Roman" w:hAnsi="Times New Roman" w:cs="Times New Roman"/>
          <w:sz w:val="24"/>
          <w:szCs w:val="24"/>
        </w:rPr>
        <w:t xml:space="preserve">5. Xylem tissue consists of primarily two kinds of cells:  </w:t>
      </w:r>
      <w:r w:rsidR="0000721E" w:rsidRPr="00510C9B">
        <w:rPr>
          <w:rFonts w:ascii="Times New Roman" w:hAnsi="Times New Roman" w:cs="Times New Roman"/>
          <w:sz w:val="24"/>
          <w:szCs w:val="24"/>
        </w:rPr>
        <w:t>tracheid</w:t>
      </w:r>
      <w:r w:rsidRPr="00510C9B">
        <w:rPr>
          <w:rFonts w:ascii="Times New Roman" w:hAnsi="Times New Roman" w:cs="Times New Roman"/>
          <w:sz w:val="24"/>
          <w:szCs w:val="24"/>
        </w:rPr>
        <w:t xml:space="preserve"> and vessels. </w:t>
      </w:r>
      <w:r w:rsidR="0000721E" w:rsidRPr="00510C9B">
        <w:rPr>
          <w:rFonts w:ascii="Times New Roman" w:hAnsi="Times New Roman" w:cs="Times New Roman"/>
          <w:sz w:val="24"/>
          <w:szCs w:val="24"/>
        </w:rPr>
        <w:t>Tracheid</w:t>
      </w:r>
      <w:r w:rsidRPr="00510C9B">
        <w:rPr>
          <w:rFonts w:ascii="Times New Roman" w:hAnsi="Times New Roman" w:cs="Times New Roman"/>
          <w:sz w:val="24"/>
          <w:szCs w:val="24"/>
        </w:rPr>
        <w:t xml:space="preserve"> are long and </w:t>
      </w:r>
      <w:r w:rsidR="00F973B2">
        <w:rPr>
          <w:rFonts w:ascii="Times New Roman" w:hAnsi="Times New Roman" w:cs="Times New Roman"/>
          <w:sz w:val="24"/>
          <w:szCs w:val="24"/>
        </w:rPr>
        <w:t xml:space="preserve">   </w:t>
      </w:r>
      <w:r w:rsidRPr="00510C9B">
        <w:rPr>
          <w:rFonts w:ascii="Times New Roman" w:hAnsi="Times New Roman" w:cs="Times New Roman"/>
          <w:sz w:val="24"/>
          <w:szCs w:val="24"/>
        </w:rPr>
        <w:t xml:space="preserve">tapered, with angled end-plates that connect cell to cell. Vessel elements are shorter, much wider and lack </w:t>
      </w:r>
      <w:r w:rsidR="00F973B2">
        <w:rPr>
          <w:rFonts w:ascii="Times New Roman" w:hAnsi="Times New Roman" w:cs="Times New Roman"/>
          <w:sz w:val="24"/>
          <w:szCs w:val="24"/>
        </w:rPr>
        <w:t xml:space="preserve">    </w:t>
      </w:r>
      <w:r w:rsidRPr="00510C9B">
        <w:rPr>
          <w:rFonts w:ascii="Times New Roman" w:hAnsi="Times New Roman" w:cs="Times New Roman"/>
          <w:sz w:val="24"/>
          <w:szCs w:val="24"/>
        </w:rPr>
        <w:t xml:space="preserve">end plates. </w:t>
      </w:r>
    </w:p>
    <w:p w:rsidR="00895A47" w:rsidRDefault="00895A47" w:rsidP="004B01D8">
      <w:pPr>
        <w:spacing w:line="360" w:lineRule="auto"/>
        <w:ind w:left="284" w:hanging="284"/>
        <w:jc w:val="both"/>
        <w:rPr>
          <w:rFonts w:ascii="Times New Roman" w:hAnsi="Times New Roman" w:cs="Times New Roman"/>
          <w:sz w:val="24"/>
          <w:szCs w:val="24"/>
        </w:rPr>
      </w:pPr>
      <w:r w:rsidRPr="00510C9B">
        <w:rPr>
          <w:rFonts w:ascii="Times New Roman" w:hAnsi="Times New Roman" w:cs="Times New Roman"/>
          <w:sz w:val="24"/>
          <w:szCs w:val="24"/>
        </w:rPr>
        <w:t xml:space="preserve">6. In most angiosperms (flowering plants), the xylem contains </w:t>
      </w:r>
      <w:r w:rsidR="0000721E" w:rsidRPr="00510C9B">
        <w:rPr>
          <w:rFonts w:ascii="Times New Roman" w:hAnsi="Times New Roman" w:cs="Times New Roman"/>
          <w:sz w:val="24"/>
          <w:szCs w:val="24"/>
        </w:rPr>
        <w:t>fibres</w:t>
      </w:r>
      <w:r w:rsidRPr="00510C9B">
        <w:rPr>
          <w:rFonts w:ascii="Times New Roman" w:hAnsi="Times New Roman" w:cs="Times New Roman"/>
          <w:sz w:val="24"/>
          <w:szCs w:val="24"/>
        </w:rPr>
        <w:t xml:space="preserve"> along with vessel elements. While the vessel elements have a larger diameter and are specialized for water transport, </w:t>
      </w:r>
      <w:r w:rsidR="0000721E" w:rsidRPr="00510C9B">
        <w:rPr>
          <w:rFonts w:ascii="Times New Roman" w:hAnsi="Times New Roman" w:cs="Times New Roman"/>
          <w:sz w:val="24"/>
          <w:szCs w:val="24"/>
        </w:rPr>
        <w:t>fibres</w:t>
      </w:r>
      <w:r w:rsidRPr="00510C9B">
        <w:rPr>
          <w:rFonts w:ascii="Times New Roman" w:hAnsi="Times New Roman" w:cs="Times New Roman"/>
          <w:sz w:val="24"/>
          <w:szCs w:val="24"/>
        </w:rPr>
        <w:t xml:space="preserve"> provide mechanical strength to the tissue. </w:t>
      </w:r>
    </w:p>
    <w:p w:rsidR="00F0687B" w:rsidRPr="00510C9B" w:rsidRDefault="00F0687B" w:rsidP="004B01D8">
      <w:pPr>
        <w:spacing w:line="360" w:lineRule="auto"/>
        <w:ind w:left="284" w:hanging="284"/>
        <w:jc w:val="both"/>
        <w:rPr>
          <w:rFonts w:ascii="Times New Roman" w:hAnsi="Times New Roman" w:cs="Times New Roman"/>
          <w:sz w:val="24"/>
          <w:szCs w:val="24"/>
        </w:rPr>
      </w:pPr>
    </w:p>
    <w:p w:rsidR="00895A47" w:rsidRPr="00510C9B" w:rsidRDefault="00895A47" w:rsidP="004B01D8">
      <w:pPr>
        <w:pStyle w:val="ListParagraph"/>
        <w:spacing w:line="360" w:lineRule="auto"/>
        <w:ind w:left="284" w:hanging="284"/>
        <w:jc w:val="both"/>
        <w:rPr>
          <w:rFonts w:ascii="Times New Roman" w:hAnsi="Times New Roman" w:cs="Times New Roman"/>
          <w:b/>
          <w:sz w:val="24"/>
          <w:szCs w:val="24"/>
        </w:rPr>
      </w:pPr>
    </w:p>
    <w:p w:rsidR="00510C9B" w:rsidRDefault="00510C9B" w:rsidP="004B01D8">
      <w:pPr>
        <w:pStyle w:val="ListParagraph"/>
        <w:spacing w:line="360" w:lineRule="auto"/>
        <w:ind w:left="0"/>
        <w:jc w:val="both"/>
        <w:rPr>
          <w:rFonts w:ascii="Times New Roman" w:hAnsi="Times New Roman" w:cs="Times New Roman"/>
          <w:b/>
          <w:sz w:val="24"/>
          <w:szCs w:val="24"/>
        </w:rPr>
      </w:pPr>
    </w:p>
    <w:p w:rsidR="008B38A1" w:rsidRDefault="008B38A1" w:rsidP="004B01D8">
      <w:pPr>
        <w:pStyle w:val="ListParagraph"/>
        <w:spacing w:line="360" w:lineRule="auto"/>
        <w:ind w:left="0"/>
        <w:jc w:val="both"/>
        <w:rPr>
          <w:rFonts w:ascii="Times New Roman" w:hAnsi="Times New Roman" w:cs="Times New Roman"/>
          <w:b/>
          <w:sz w:val="24"/>
          <w:szCs w:val="24"/>
        </w:rPr>
      </w:pPr>
    </w:p>
    <w:p w:rsidR="008B38A1" w:rsidRDefault="008B38A1" w:rsidP="004B01D8">
      <w:pPr>
        <w:pStyle w:val="ListParagraph"/>
        <w:spacing w:line="360" w:lineRule="auto"/>
        <w:ind w:left="0"/>
        <w:jc w:val="both"/>
        <w:rPr>
          <w:rFonts w:ascii="Times New Roman" w:hAnsi="Times New Roman" w:cs="Times New Roman"/>
          <w:b/>
          <w:sz w:val="24"/>
          <w:szCs w:val="24"/>
        </w:rPr>
      </w:pPr>
    </w:p>
    <w:p w:rsidR="008B38A1" w:rsidRDefault="008B38A1" w:rsidP="004B01D8">
      <w:pPr>
        <w:pStyle w:val="ListParagraph"/>
        <w:spacing w:line="360" w:lineRule="auto"/>
        <w:ind w:left="0"/>
        <w:jc w:val="both"/>
        <w:rPr>
          <w:rFonts w:ascii="Times New Roman" w:hAnsi="Times New Roman" w:cs="Times New Roman"/>
          <w:b/>
          <w:sz w:val="24"/>
          <w:szCs w:val="24"/>
        </w:rPr>
      </w:pPr>
    </w:p>
    <w:p w:rsidR="00510C9B" w:rsidRPr="00510C9B" w:rsidRDefault="00F76CF4" w:rsidP="004B01D8">
      <w:pPr>
        <w:pStyle w:val="ListParagraph"/>
        <w:spacing w:line="360" w:lineRule="auto"/>
        <w:ind w:left="0"/>
        <w:jc w:val="both"/>
        <w:rPr>
          <w:rFonts w:ascii="Times New Roman" w:hAnsi="Times New Roman" w:cs="Times New Roman"/>
          <w:b/>
          <w:sz w:val="24"/>
          <w:szCs w:val="24"/>
        </w:rPr>
      </w:pPr>
      <w:r w:rsidRPr="00510C9B">
        <w:rPr>
          <w:rFonts w:ascii="Times New Roman" w:hAnsi="Times New Roman" w:cs="Times New Roman"/>
          <w:b/>
          <w:sz w:val="24"/>
          <w:szCs w:val="24"/>
        </w:rPr>
        <w:t xml:space="preserve">4. </w:t>
      </w:r>
      <w:r w:rsidR="00895A47" w:rsidRPr="00510C9B">
        <w:rPr>
          <w:rFonts w:ascii="Times New Roman" w:hAnsi="Times New Roman" w:cs="Times New Roman"/>
          <w:b/>
          <w:sz w:val="24"/>
          <w:szCs w:val="24"/>
        </w:rPr>
        <w:t>Phloem</w:t>
      </w:r>
    </w:p>
    <w:p w:rsidR="00895A47" w:rsidRPr="00510C9B" w:rsidRDefault="00895A47" w:rsidP="004B01D8">
      <w:pPr>
        <w:pStyle w:val="ListParagraph"/>
        <w:spacing w:line="360" w:lineRule="auto"/>
        <w:ind w:left="0" w:firstLine="720"/>
        <w:jc w:val="both"/>
        <w:rPr>
          <w:rFonts w:ascii="Times New Roman" w:hAnsi="Times New Roman" w:cs="Times New Roman"/>
          <w:sz w:val="24"/>
          <w:szCs w:val="24"/>
        </w:rPr>
      </w:pPr>
      <w:r w:rsidRPr="00510C9B">
        <w:rPr>
          <w:rFonts w:ascii="Times New Roman" w:hAnsi="Times New Roman" w:cs="Times New Roman"/>
          <w:noProof/>
          <w:sz w:val="24"/>
          <w:szCs w:val="24"/>
          <w:lang w:val="en-IN" w:eastAsia="en-IN"/>
        </w:rPr>
        <w:drawing>
          <wp:inline distT="0" distB="0" distL="0" distR="0">
            <wp:extent cx="2527788" cy="2190750"/>
            <wp:effectExtent l="19050" t="0" r="5862" b="0"/>
            <wp:docPr id="15" name="Picture 1" descr="phloem 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loem ts"/>
                    <pic:cNvPicPr>
                      <a:picLocks noChangeAspect="1" noChangeArrowheads="1"/>
                    </pic:cNvPicPr>
                  </pic:nvPicPr>
                  <pic:blipFill>
                    <a:blip r:embed="rId24" cstate="print"/>
                    <a:srcRect/>
                    <a:stretch>
                      <a:fillRect/>
                    </a:stretch>
                  </pic:blipFill>
                  <pic:spPr bwMode="auto">
                    <a:xfrm>
                      <a:off x="0" y="0"/>
                      <a:ext cx="2527788" cy="2190750"/>
                    </a:xfrm>
                    <a:prstGeom prst="rect">
                      <a:avLst/>
                    </a:prstGeom>
                    <a:noFill/>
                    <a:ln w="9525">
                      <a:noFill/>
                      <a:miter lim="800000"/>
                      <a:headEnd/>
                      <a:tailEnd/>
                    </a:ln>
                  </pic:spPr>
                </pic:pic>
              </a:graphicData>
            </a:graphic>
          </wp:inline>
        </w:drawing>
      </w:r>
      <w:r w:rsidRPr="00510C9B">
        <w:rPr>
          <w:rFonts w:ascii="Times New Roman" w:hAnsi="Times New Roman" w:cs="Times New Roman"/>
          <w:sz w:val="24"/>
          <w:szCs w:val="24"/>
        </w:rPr>
        <w:t xml:space="preserve">     </w:t>
      </w:r>
      <w:r w:rsidRPr="00510C9B">
        <w:rPr>
          <w:rFonts w:ascii="Times New Roman" w:hAnsi="Times New Roman" w:cs="Times New Roman"/>
          <w:noProof/>
          <w:sz w:val="24"/>
          <w:szCs w:val="24"/>
          <w:lang w:val="en-IN" w:eastAsia="en-IN"/>
        </w:rPr>
        <w:drawing>
          <wp:inline distT="0" distB="0" distL="0" distR="0">
            <wp:extent cx="2742565" cy="2699508"/>
            <wp:effectExtent l="19050" t="0" r="635"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grayscl/>
                    </a:blip>
                    <a:srcRect l="51035" t="40034" r="2773" b="9359"/>
                    <a:stretch>
                      <a:fillRect/>
                    </a:stretch>
                  </pic:blipFill>
                  <pic:spPr bwMode="auto">
                    <a:xfrm>
                      <a:off x="0" y="0"/>
                      <a:ext cx="2742565" cy="2699508"/>
                    </a:xfrm>
                    <a:prstGeom prst="rect">
                      <a:avLst/>
                    </a:prstGeom>
                    <a:noFill/>
                    <a:ln w="9525">
                      <a:noFill/>
                      <a:miter lim="800000"/>
                      <a:headEnd/>
                      <a:tailEnd/>
                    </a:ln>
                  </pic:spPr>
                </pic:pic>
              </a:graphicData>
            </a:graphic>
          </wp:inline>
        </w:drawing>
      </w:r>
    </w:p>
    <w:p w:rsidR="00895A47" w:rsidRPr="00510C9B" w:rsidRDefault="00895A47" w:rsidP="004B01D8">
      <w:pPr>
        <w:spacing w:line="360" w:lineRule="auto"/>
        <w:jc w:val="both"/>
        <w:rPr>
          <w:rFonts w:ascii="Times New Roman" w:hAnsi="Times New Roman" w:cs="Times New Roman"/>
          <w:sz w:val="24"/>
          <w:szCs w:val="24"/>
        </w:rPr>
      </w:pPr>
      <w:r w:rsidRPr="00510C9B">
        <w:rPr>
          <w:rFonts w:ascii="Times New Roman" w:hAnsi="Times New Roman" w:cs="Times New Roman"/>
          <w:sz w:val="24"/>
          <w:szCs w:val="24"/>
        </w:rPr>
        <w:t xml:space="preserve">1. Phloem tissue consists of two types of cell: </w:t>
      </w:r>
      <w:r w:rsidRPr="00510C9B">
        <w:rPr>
          <w:rFonts w:ascii="Times New Roman" w:hAnsi="Times New Roman" w:cs="Times New Roman"/>
          <w:bCs/>
          <w:sz w:val="24"/>
          <w:szCs w:val="24"/>
        </w:rPr>
        <w:t xml:space="preserve">sieve tube elements </w:t>
      </w:r>
      <w:r w:rsidRPr="00510C9B">
        <w:rPr>
          <w:rFonts w:ascii="Times New Roman" w:hAnsi="Times New Roman" w:cs="Times New Roman"/>
          <w:sz w:val="24"/>
          <w:szCs w:val="24"/>
        </w:rPr>
        <w:t xml:space="preserve">and </w:t>
      </w:r>
      <w:r w:rsidRPr="00510C9B">
        <w:rPr>
          <w:rFonts w:ascii="Times New Roman" w:hAnsi="Times New Roman" w:cs="Times New Roman"/>
          <w:bCs/>
          <w:sz w:val="24"/>
          <w:szCs w:val="24"/>
        </w:rPr>
        <w:t>companion cells which</w:t>
      </w:r>
      <w:r w:rsidRPr="00510C9B">
        <w:rPr>
          <w:rFonts w:ascii="Times New Roman" w:hAnsi="Times New Roman" w:cs="Times New Roman"/>
          <w:sz w:val="24"/>
          <w:szCs w:val="24"/>
        </w:rPr>
        <w:t xml:space="preserve"> conduct food from leaves to rest of the plant. They are alive at maturity and are usually located outside the xylem. Unlike xylem they are soft-walled.</w:t>
      </w:r>
    </w:p>
    <w:p w:rsidR="00895A47" w:rsidRPr="00510C9B" w:rsidRDefault="00895A47" w:rsidP="004B01D8">
      <w:pPr>
        <w:spacing w:line="360" w:lineRule="auto"/>
        <w:jc w:val="both"/>
        <w:rPr>
          <w:rFonts w:ascii="Times New Roman" w:hAnsi="Times New Roman" w:cs="Times New Roman"/>
          <w:sz w:val="24"/>
          <w:szCs w:val="24"/>
        </w:rPr>
      </w:pPr>
      <w:r w:rsidRPr="00510C9B">
        <w:rPr>
          <w:rFonts w:ascii="Times New Roman" w:hAnsi="Times New Roman" w:cs="Times New Roman"/>
          <w:sz w:val="24"/>
          <w:szCs w:val="24"/>
        </w:rPr>
        <w:t xml:space="preserve">2. The sieve tube elements are not true cells as they contain very little cytoplasm and no nucleus. They are lined up end-to-end to form a tube, which transports the sugars (sap). </w:t>
      </w:r>
    </w:p>
    <w:p w:rsidR="00895A47" w:rsidRPr="00510C9B" w:rsidRDefault="00895A47" w:rsidP="004B01D8">
      <w:pPr>
        <w:spacing w:line="360" w:lineRule="auto"/>
        <w:jc w:val="both"/>
        <w:rPr>
          <w:rFonts w:ascii="Times New Roman" w:hAnsi="Times New Roman" w:cs="Times New Roman"/>
          <w:sz w:val="24"/>
          <w:szCs w:val="24"/>
        </w:rPr>
      </w:pPr>
      <w:r w:rsidRPr="00510C9B">
        <w:rPr>
          <w:rFonts w:ascii="Times New Roman" w:hAnsi="Times New Roman" w:cs="Times New Roman"/>
          <w:sz w:val="24"/>
          <w:szCs w:val="24"/>
        </w:rPr>
        <w:t>3. Unlike xylem, this tube contains cross-walls at intervals, perforated by many pores to allow the sap to flow. Hence the cross-walls are called sieve plates and the tubes are called sieve tubes.</w:t>
      </w:r>
    </w:p>
    <w:p w:rsidR="00895A47" w:rsidRDefault="00895A47" w:rsidP="004B01D8">
      <w:pPr>
        <w:spacing w:line="360" w:lineRule="auto"/>
        <w:jc w:val="both"/>
        <w:rPr>
          <w:rFonts w:ascii="Times New Roman" w:hAnsi="Times New Roman" w:cs="Times New Roman"/>
          <w:sz w:val="24"/>
          <w:szCs w:val="24"/>
        </w:rPr>
      </w:pPr>
      <w:r w:rsidRPr="00510C9B">
        <w:rPr>
          <w:rFonts w:ascii="Times New Roman" w:hAnsi="Times New Roman" w:cs="Times New Roman"/>
          <w:sz w:val="24"/>
          <w:szCs w:val="24"/>
        </w:rPr>
        <w:t>4. Between the sieve tubes are small cells, each with a large nucleus and dense cytoplasm. Because of their many active processes, they have large numbers of mitochondria to produce ATP. These cells carry out the metabolic processes using the ATP energy, such as loading the sucrose in the tubes.</w:t>
      </w:r>
    </w:p>
    <w:p w:rsidR="00895A47" w:rsidRPr="00510C9B" w:rsidRDefault="003F36E5" w:rsidP="004B01D8">
      <w:pPr>
        <w:spacing w:line="360" w:lineRule="auto"/>
        <w:jc w:val="both"/>
        <w:rPr>
          <w:rFonts w:ascii="Times New Roman" w:hAnsi="Times New Roman" w:cs="Times New Roman"/>
          <w:sz w:val="24"/>
          <w:szCs w:val="24"/>
        </w:rPr>
      </w:pPr>
      <w:r>
        <w:rPr>
          <w:noProof/>
          <w:lang w:eastAsia="en-IN"/>
        </w:rPr>
        <w:drawing>
          <wp:inline distT="0" distB="0" distL="0" distR="0" wp14:anchorId="7E5E62B8" wp14:editId="05FE2DB9">
            <wp:extent cx="4762500" cy="1638300"/>
            <wp:effectExtent l="0" t="0" r="0" b="0"/>
            <wp:docPr id="26" name="Picture 2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1638300"/>
                    </a:xfrm>
                    <a:prstGeom prst="rect">
                      <a:avLst/>
                    </a:prstGeom>
                    <a:noFill/>
                    <a:ln>
                      <a:noFill/>
                    </a:ln>
                  </pic:spPr>
                </pic:pic>
              </a:graphicData>
            </a:graphic>
          </wp:inline>
        </w:drawing>
      </w:r>
    </w:p>
    <w:p w:rsidR="00895A47" w:rsidRPr="00510C9B" w:rsidRDefault="00895A47" w:rsidP="004B01D8">
      <w:pPr>
        <w:spacing w:line="360" w:lineRule="auto"/>
        <w:jc w:val="both"/>
        <w:rPr>
          <w:rFonts w:ascii="Times New Roman" w:hAnsi="Times New Roman" w:cs="Times New Roman"/>
          <w:sz w:val="24"/>
          <w:szCs w:val="24"/>
        </w:rPr>
      </w:pPr>
    </w:p>
    <w:p w:rsidR="00895A47" w:rsidRPr="003F36E5" w:rsidRDefault="00F76CF4" w:rsidP="004B01D8">
      <w:pPr>
        <w:spacing w:line="360" w:lineRule="auto"/>
        <w:jc w:val="both"/>
        <w:rPr>
          <w:rFonts w:ascii="Times New Roman" w:hAnsi="Times New Roman" w:cs="Times New Roman"/>
          <w:b/>
          <w:sz w:val="24"/>
          <w:szCs w:val="24"/>
        </w:rPr>
      </w:pPr>
      <w:r w:rsidRPr="00510C9B">
        <w:rPr>
          <w:rFonts w:ascii="Times New Roman" w:hAnsi="Times New Roman" w:cs="Times New Roman"/>
          <w:b/>
          <w:sz w:val="24"/>
          <w:szCs w:val="24"/>
        </w:rPr>
        <w:lastRenderedPageBreak/>
        <w:t>5.</w:t>
      </w:r>
      <w:r w:rsidR="00AA3AED" w:rsidRPr="00510C9B">
        <w:rPr>
          <w:rFonts w:ascii="Times New Roman" w:hAnsi="Times New Roman" w:cs="Times New Roman"/>
          <w:b/>
          <w:sz w:val="24"/>
          <w:szCs w:val="24"/>
        </w:rPr>
        <w:t xml:space="preserve"> </w:t>
      </w:r>
      <w:r w:rsidR="00895A47" w:rsidRPr="00510C9B">
        <w:rPr>
          <w:rFonts w:ascii="Times New Roman" w:hAnsi="Times New Roman" w:cs="Times New Roman"/>
          <w:b/>
          <w:sz w:val="24"/>
          <w:szCs w:val="24"/>
        </w:rPr>
        <w:t>Duodenum</w:t>
      </w:r>
    </w:p>
    <w:p w:rsidR="00895A47" w:rsidRPr="00510C9B" w:rsidRDefault="00FF432A" w:rsidP="004B01D8">
      <w:pPr>
        <w:spacing w:line="360" w:lineRule="auto"/>
        <w:jc w:val="both"/>
        <w:rPr>
          <w:rFonts w:ascii="Times New Roman" w:hAnsi="Times New Roman" w:cs="Times New Roman"/>
          <w:sz w:val="24"/>
          <w:szCs w:val="24"/>
        </w:rPr>
      </w:pPr>
      <w:r w:rsidRPr="00510C9B">
        <w:rPr>
          <w:rFonts w:ascii="Times New Roman" w:hAnsi="Times New Roman" w:cs="Times New Roman"/>
          <w:b/>
          <w:noProof/>
          <w:sz w:val="24"/>
          <w:szCs w:val="24"/>
          <w:lang w:eastAsia="en-IN"/>
        </w:rPr>
        <w:drawing>
          <wp:inline distT="0" distB="0" distL="0" distR="0" wp14:anchorId="7403799D" wp14:editId="445D75DE">
            <wp:extent cx="3028950" cy="3115310"/>
            <wp:effectExtent l="0" t="0" r="0" b="0"/>
            <wp:docPr id="7" name="Picture 7" descr="C:\Users\Monika\Desktop\duoden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ka\Desktop\duodenu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9054" cy="3115417"/>
                    </a:xfrm>
                    <a:prstGeom prst="rect">
                      <a:avLst/>
                    </a:prstGeom>
                    <a:noFill/>
                    <a:ln>
                      <a:noFill/>
                    </a:ln>
                  </pic:spPr>
                </pic:pic>
              </a:graphicData>
            </a:graphic>
          </wp:inline>
        </w:drawing>
      </w:r>
      <w:r w:rsidRPr="00510C9B">
        <w:rPr>
          <w:rFonts w:ascii="Times New Roman" w:hAnsi="Times New Roman" w:cs="Times New Roman"/>
          <w:sz w:val="24"/>
          <w:szCs w:val="24"/>
        </w:rPr>
        <w:t xml:space="preserve">            </w:t>
      </w:r>
      <w:r w:rsidR="009D5A69" w:rsidRPr="00510C9B">
        <w:rPr>
          <w:rFonts w:ascii="Times New Roman" w:hAnsi="Times New Roman" w:cs="Times New Roman"/>
          <w:noProof/>
          <w:sz w:val="24"/>
          <w:szCs w:val="24"/>
          <w:lang w:eastAsia="en-IN"/>
        </w:rPr>
        <w:drawing>
          <wp:inline distT="0" distB="0" distL="0" distR="0">
            <wp:extent cx="2485390" cy="2828925"/>
            <wp:effectExtent l="0" t="0" r="0" b="0"/>
            <wp:docPr id="18" name="Picture 8"/>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8" cstate="print">
                      <a:extLst>
                        <a:ext uri="{28A0092B-C50C-407E-A947-70E740481C1C}">
                          <a14:useLocalDpi xmlns:a14="http://schemas.microsoft.com/office/drawing/2010/main" val="0"/>
                        </a:ext>
                      </a:extLst>
                    </a:blip>
                    <a:srcRect l="12539" t="16875" r="28516"/>
                    <a:stretch/>
                  </pic:blipFill>
                  <pic:spPr>
                    <a:xfrm>
                      <a:off x="0" y="0"/>
                      <a:ext cx="2493349" cy="2837984"/>
                    </a:xfrm>
                    <a:prstGeom prst="rect">
                      <a:avLst/>
                    </a:prstGeom>
                  </pic:spPr>
                </pic:pic>
              </a:graphicData>
            </a:graphic>
          </wp:inline>
        </w:drawing>
      </w:r>
    </w:p>
    <w:p w:rsidR="00895A47" w:rsidRPr="00510C9B" w:rsidRDefault="00895A47" w:rsidP="004B01D8">
      <w:pPr>
        <w:spacing w:line="360" w:lineRule="auto"/>
        <w:jc w:val="both"/>
        <w:rPr>
          <w:rFonts w:ascii="Times New Roman" w:hAnsi="Times New Roman" w:cs="Times New Roman"/>
          <w:sz w:val="24"/>
          <w:szCs w:val="24"/>
        </w:rPr>
      </w:pPr>
    </w:p>
    <w:p w:rsidR="00E04944" w:rsidRPr="00E04944" w:rsidRDefault="00895A47" w:rsidP="004B01D8">
      <w:pPr>
        <w:pStyle w:val="ListParagraph"/>
        <w:numPr>
          <w:ilvl w:val="0"/>
          <w:numId w:val="17"/>
        </w:numPr>
        <w:shd w:val="clear" w:color="auto" w:fill="FFFFFF"/>
        <w:spacing w:after="0" w:line="360" w:lineRule="auto"/>
        <w:jc w:val="both"/>
        <w:rPr>
          <w:rFonts w:ascii="Times New Roman" w:hAnsi="Times New Roman" w:cs="Times New Roman"/>
          <w:sz w:val="24"/>
          <w:szCs w:val="24"/>
        </w:rPr>
      </w:pPr>
      <w:r w:rsidRPr="00E04944">
        <w:rPr>
          <w:rFonts w:ascii="Times New Roman" w:hAnsi="Times New Roman" w:cs="Times New Roman"/>
          <w:sz w:val="24"/>
          <w:szCs w:val="24"/>
        </w:rPr>
        <w:t xml:space="preserve">The small intestine is divided into three sections; the </w:t>
      </w:r>
      <w:r w:rsidRPr="00E04944">
        <w:rPr>
          <w:rFonts w:ascii="Times New Roman" w:hAnsi="Times New Roman" w:cs="Times New Roman"/>
          <w:b/>
          <w:sz w:val="24"/>
          <w:szCs w:val="24"/>
        </w:rPr>
        <w:t>duodenum</w:t>
      </w:r>
      <w:r w:rsidRPr="00E04944">
        <w:rPr>
          <w:rFonts w:ascii="Times New Roman" w:hAnsi="Times New Roman" w:cs="Times New Roman"/>
          <w:sz w:val="24"/>
          <w:szCs w:val="24"/>
        </w:rPr>
        <w:t xml:space="preserve">, </w:t>
      </w:r>
      <w:r w:rsidRPr="00E04944">
        <w:rPr>
          <w:rFonts w:ascii="Times New Roman" w:hAnsi="Times New Roman" w:cs="Times New Roman"/>
          <w:b/>
          <w:sz w:val="24"/>
          <w:szCs w:val="24"/>
        </w:rPr>
        <w:t>jejunum</w:t>
      </w:r>
      <w:r w:rsidRPr="00E04944">
        <w:rPr>
          <w:rFonts w:ascii="Times New Roman" w:hAnsi="Times New Roman" w:cs="Times New Roman"/>
          <w:sz w:val="24"/>
          <w:szCs w:val="24"/>
        </w:rPr>
        <w:t xml:space="preserve"> and the </w:t>
      </w:r>
      <w:r w:rsidRPr="00E04944">
        <w:rPr>
          <w:rFonts w:ascii="Times New Roman" w:hAnsi="Times New Roman" w:cs="Times New Roman"/>
          <w:b/>
          <w:sz w:val="24"/>
          <w:szCs w:val="24"/>
        </w:rPr>
        <w:t>ileum</w:t>
      </w:r>
      <w:r w:rsidRPr="00E04944">
        <w:rPr>
          <w:rFonts w:ascii="Times New Roman" w:hAnsi="Times New Roman" w:cs="Times New Roman"/>
          <w:sz w:val="24"/>
          <w:szCs w:val="24"/>
        </w:rPr>
        <w:t xml:space="preserve">. </w:t>
      </w:r>
      <w:r w:rsidR="00E04944" w:rsidRPr="00E04944">
        <w:rPr>
          <w:rFonts w:ascii="Times New Roman" w:hAnsi="Times New Roman" w:cs="Times New Roman"/>
          <w:sz w:val="24"/>
          <w:szCs w:val="24"/>
        </w:rPr>
        <w:t xml:space="preserve">   </w:t>
      </w:r>
    </w:p>
    <w:p w:rsidR="00E04944" w:rsidRDefault="00E04944" w:rsidP="004B01D8">
      <w:pPr>
        <w:shd w:val="clear" w:color="auto" w:fill="FFFFFF"/>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95A47" w:rsidRPr="00E04944">
        <w:rPr>
          <w:rFonts w:ascii="Times New Roman" w:hAnsi="Times New Roman" w:cs="Times New Roman"/>
          <w:sz w:val="24"/>
          <w:szCs w:val="24"/>
        </w:rPr>
        <w:t xml:space="preserve">The duodenum is the first section where secretions from the pancreas and liver are added </w:t>
      </w:r>
      <w:r>
        <w:rPr>
          <w:rFonts w:ascii="Times New Roman" w:hAnsi="Times New Roman" w:cs="Times New Roman"/>
          <w:sz w:val="24"/>
          <w:szCs w:val="24"/>
        </w:rPr>
        <w:t xml:space="preserve">    </w:t>
      </w:r>
    </w:p>
    <w:p w:rsidR="00895A47" w:rsidRPr="00E04944" w:rsidRDefault="00E04944" w:rsidP="004B01D8">
      <w:pPr>
        <w:shd w:val="clear" w:color="auto" w:fill="FFFFFF"/>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95A47" w:rsidRPr="00E04944">
        <w:rPr>
          <w:rFonts w:ascii="Times New Roman" w:hAnsi="Times New Roman" w:cs="Times New Roman"/>
          <w:sz w:val="24"/>
          <w:szCs w:val="24"/>
        </w:rPr>
        <w:t>to the chyme which has entered the small intestine from the stomach.</w:t>
      </w:r>
    </w:p>
    <w:p w:rsidR="00895A47" w:rsidRPr="00510C9B" w:rsidRDefault="00895A47" w:rsidP="004B01D8">
      <w:pPr>
        <w:numPr>
          <w:ilvl w:val="0"/>
          <w:numId w:val="18"/>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hAnsi="Times New Roman" w:cs="Times New Roman"/>
          <w:sz w:val="24"/>
          <w:szCs w:val="24"/>
        </w:rPr>
        <w:t>The epithelium of the mucosa is a regular simple columnar form</w:t>
      </w:r>
      <w:r w:rsidRPr="00510C9B">
        <w:rPr>
          <w:rFonts w:ascii="Times New Roman" w:eastAsia="Times New Roman" w:hAnsi="Times New Roman" w:cs="Times New Roman"/>
          <w:color w:val="000000"/>
          <w:sz w:val="24"/>
          <w:szCs w:val="24"/>
        </w:rPr>
        <w:t> (with goblet cells)</w:t>
      </w:r>
    </w:p>
    <w:p w:rsidR="00895A47" w:rsidRPr="00510C9B" w:rsidRDefault="00895A47" w:rsidP="004B01D8">
      <w:pPr>
        <w:numPr>
          <w:ilvl w:val="0"/>
          <w:numId w:val="18"/>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eastAsia="Times New Roman" w:hAnsi="Times New Roman" w:cs="Times New Roman"/>
          <w:bCs/>
          <w:color w:val="000000"/>
          <w:sz w:val="24"/>
          <w:szCs w:val="24"/>
        </w:rPr>
        <w:t>Tunica Muscularis</w:t>
      </w:r>
      <w:r w:rsidRPr="00510C9B">
        <w:rPr>
          <w:rFonts w:ascii="Times New Roman" w:eastAsia="Times New Roman" w:hAnsi="Times New Roman" w:cs="Times New Roman"/>
          <w:color w:val="000000"/>
          <w:sz w:val="24"/>
          <w:szCs w:val="24"/>
        </w:rPr>
        <w:t xml:space="preserve"> is a layer of smooth muscle which is positioned differently in inner circular layer and outer longitudinal layer.</w:t>
      </w:r>
    </w:p>
    <w:p w:rsidR="00895A47" w:rsidRPr="00510C9B" w:rsidRDefault="00895A47" w:rsidP="004B01D8">
      <w:pPr>
        <w:numPr>
          <w:ilvl w:val="0"/>
          <w:numId w:val="18"/>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hAnsi="Times New Roman" w:cs="Times New Roman"/>
          <w:sz w:val="24"/>
          <w:szCs w:val="24"/>
        </w:rPr>
        <w:t xml:space="preserve">The </w:t>
      </w:r>
      <w:r w:rsidRPr="00510C9B">
        <w:rPr>
          <w:rFonts w:ascii="Times New Roman" w:hAnsi="Times New Roman" w:cs="Times New Roman"/>
          <w:b/>
          <w:sz w:val="24"/>
          <w:szCs w:val="24"/>
        </w:rPr>
        <w:t>intestinal mucosa</w:t>
      </w:r>
      <w:r w:rsidRPr="00510C9B">
        <w:rPr>
          <w:rFonts w:ascii="Times New Roman" w:hAnsi="Times New Roman" w:cs="Times New Roman"/>
          <w:sz w:val="24"/>
          <w:szCs w:val="24"/>
        </w:rPr>
        <w:t xml:space="preserve"> is the innermost lining of the small intestine that shapes itself into </w:t>
      </w:r>
      <w:r w:rsidRPr="00510C9B">
        <w:rPr>
          <w:rFonts w:ascii="Times New Roman" w:hAnsi="Times New Roman" w:cs="Times New Roman"/>
          <w:b/>
          <w:sz w:val="24"/>
          <w:szCs w:val="24"/>
        </w:rPr>
        <w:t>villi</w:t>
      </w:r>
      <w:r w:rsidRPr="00510C9B">
        <w:rPr>
          <w:rFonts w:ascii="Times New Roman" w:hAnsi="Times New Roman" w:cs="Times New Roman"/>
          <w:sz w:val="24"/>
          <w:szCs w:val="24"/>
        </w:rPr>
        <w:t xml:space="preserve">; invaginations of the mucosa that greatly increase the surface area of the small intestine for absorption of nutrients. Digested food molecules come into direct contact with the mucosa which is responsible for the absorption of the nutrients. Each villus contains a network of </w:t>
      </w:r>
      <w:r w:rsidRPr="00510C9B">
        <w:rPr>
          <w:rFonts w:ascii="Times New Roman" w:hAnsi="Times New Roman" w:cs="Times New Roman"/>
          <w:b/>
          <w:sz w:val="24"/>
          <w:szCs w:val="24"/>
        </w:rPr>
        <w:t>capillaries</w:t>
      </w:r>
      <w:r w:rsidRPr="00510C9B">
        <w:rPr>
          <w:rFonts w:ascii="Times New Roman" w:hAnsi="Times New Roman" w:cs="Times New Roman"/>
          <w:sz w:val="24"/>
          <w:szCs w:val="24"/>
        </w:rPr>
        <w:t xml:space="preserve"> and a </w:t>
      </w:r>
      <w:r w:rsidRPr="00510C9B">
        <w:rPr>
          <w:rFonts w:ascii="Times New Roman" w:hAnsi="Times New Roman" w:cs="Times New Roman"/>
          <w:b/>
          <w:sz w:val="24"/>
          <w:szCs w:val="24"/>
        </w:rPr>
        <w:t>lacteal</w:t>
      </w:r>
      <w:r w:rsidRPr="00510C9B">
        <w:rPr>
          <w:rFonts w:ascii="Times New Roman" w:hAnsi="Times New Roman" w:cs="Times New Roman"/>
          <w:sz w:val="24"/>
          <w:szCs w:val="24"/>
        </w:rPr>
        <w:t>.</w:t>
      </w:r>
    </w:p>
    <w:p w:rsidR="00895A47" w:rsidRPr="00510C9B" w:rsidRDefault="00895A47" w:rsidP="004B01D8">
      <w:pPr>
        <w:numPr>
          <w:ilvl w:val="0"/>
          <w:numId w:val="18"/>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hAnsi="Times New Roman" w:cs="Times New Roman"/>
          <w:sz w:val="24"/>
          <w:szCs w:val="24"/>
        </w:rPr>
        <w:t>Brunner's glands, which secrete mucus, are found in the duodenum</w:t>
      </w:r>
    </w:p>
    <w:p w:rsidR="00F76CF4" w:rsidRPr="00510C9B" w:rsidRDefault="00F76CF4" w:rsidP="004B01D8">
      <w:pPr>
        <w:shd w:val="clear" w:color="auto" w:fill="FFFFFF"/>
        <w:spacing w:after="0" w:line="360" w:lineRule="auto"/>
        <w:jc w:val="both"/>
        <w:rPr>
          <w:rFonts w:ascii="Times New Roman" w:hAnsi="Times New Roman" w:cs="Times New Roman"/>
          <w:sz w:val="24"/>
          <w:szCs w:val="24"/>
        </w:rPr>
      </w:pPr>
    </w:p>
    <w:p w:rsidR="00574975" w:rsidRDefault="00574975" w:rsidP="004B01D8">
      <w:pPr>
        <w:spacing w:line="360" w:lineRule="auto"/>
        <w:jc w:val="both"/>
        <w:rPr>
          <w:rFonts w:ascii="Times New Roman" w:hAnsi="Times New Roman" w:cs="Times New Roman"/>
          <w:sz w:val="24"/>
          <w:szCs w:val="24"/>
        </w:rPr>
      </w:pPr>
    </w:p>
    <w:p w:rsidR="003F36E5" w:rsidRDefault="003F36E5" w:rsidP="004B01D8">
      <w:pPr>
        <w:spacing w:line="360" w:lineRule="auto"/>
        <w:jc w:val="both"/>
        <w:rPr>
          <w:rFonts w:ascii="Times New Roman" w:hAnsi="Times New Roman" w:cs="Times New Roman"/>
          <w:sz w:val="24"/>
          <w:szCs w:val="24"/>
        </w:rPr>
      </w:pPr>
    </w:p>
    <w:p w:rsidR="00AA34BD" w:rsidRDefault="00AA34BD" w:rsidP="004B01D8">
      <w:pPr>
        <w:spacing w:line="360" w:lineRule="auto"/>
        <w:jc w:val="both"/>
        <w:rPr>
          <w:rFonts w:ascii="Times New Roman" w:hAnsi="Times New Roman" w:cs="Times New Roman"/>
          <w:sz w:val="24"/>
          <w:szCs w:val="24"/>
        </w:rPr>
      </w:pPr>
    </w:p>
    <w:p w:rsidR="003F36E5" w:rsidRPr="00510C9B" w:rsidRDefault="003F36E5" w:rsidP="004B01D8">
      <w:pPr>
        <w:spacing w:line="360" w:lineRule="auto"/>
        <w:jc w:val="both"/>
        <w:rPr>
          <w:rFonts w:ascii="Times New Roman" w:hAnsi="Times New Roman" w:cs="Times New Roman"/>
          <w:sz w:val="24"/>
          <w:szCs w:val="24"/>
        </w:rPr>
      </w:pPr>
    </w:p>
    <w:p w:rsidR="00F76CF4" w:rsidRPr="00510C9B" w:rsidRDefault="00F76CF4" w:rsidP="004B01D8">
      <w:pPr>
        <w:spacing w:line="360" w:lineRule="auto"/>
        <w:jc w:val="both"/>
        <w:rPr>
          <w:rFonts w:ascii="Times New Roman" w:hAnsi="Times New Roman" w:cs="Times New Roman"/>
          <w:b/>
          <w:sz w:val="24"/>
          <w:szCs w:val="24"/>
          <w:u w:val="single"/>
        </w:rPr>
      </w:pPr>
      <w:r w:rsidRPr="00510C9B">
        <w:rPr>
          <w:rFonts w:ascii="Times New Roman" w:hAnsi="Times New Roman" w:cs="Times New Roman"/>
          <w:b/>
          <w:sz w:val="24"/>
          <w:szCs w:val="24"/>
          <w:u w:val="single"/>
        </w:rPr>
        <w:lastRenderedPageBreak/>
        <w:t>6. T.S. Oesophagus</w:t>
      </w:r>
    </w:p>
    <w:p w:rsidR="00F76CF4" w:rsidRPr="00510C9B" w:rsidRDefault="00FF432A" w:rsidP="004B01D8">
      <w:pPr>
        <w:spacing w:line="360" w:lineRule="auto"/>
        <w:jc w:val="both"/>
        <w:rPr>
          <w:rFonts w:ascii="Times New Roman" w:hAnsi="Times New Roman" w:cs="Times New Roman"/>
          <w:sz w:val="24"/>
          <w:szCs w:val="24"/>
        </w:rPr>
      </w:pPr>
      <w:r w:rsidRPr="00510C9B">
        <w:rPr>
          <w:rFonts w:ascii="Times New Roman" w:hAnsi="Times New Roman" w:cs="Times New Roman"/>
          <w:noProof/>
          <w:sz w:val="24"/>
          <w:szCs w:val="24"/>
          <w:lang w:eastAsia="en-IN"/>
        </w:rPr>
        <w:drawing>
          <wp:anchor distT="0" distB="0" distL="114300" distR="114300" simplePos="0" relativeHeight="251660800" behindDoc="0" locked="0" layoutInCell="1" allowOverlap="1">
            <wp:simplePos x="0" y="0"/>
            <wp:positionH relativeFrom="column">
              <wp:posOffset>347345</wp:posOffset>
            </wp:positionH>
            <wp:positionV relativeFrom="paragraph">
              <wp:posOffset>279400</wp:posOffset>
            </wp:positionV>
            <wp:extent cx="1504950" cy="1409700"/>
            <wp:effectExtent l="19050" t="19050" r="0" b="0"/>
            <wp:wrapSquare wrapText="bothSides"/>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t="17701" r="3822"/>
                    <a:stretch>
                      <a:fillRect/>
                    </a:stretch>
                  </pic:blipFill>
                  <pic:spPr bwMode="auto">
                    <a:xfrm>
                      <a:off x="0" y="0"/>
                      <a:ext cx="1504950" cy="140970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510C9B">
        <w:rPr>
          <w:rFonts w:ascii="Times New Roman" w:hAnsi="Times New Roman" w:cs="Times New Roman"/>
          <w:noProof/>
          <w:sz w:val="24"/>
          <w:szCs w:val="24"/>
          <w:lang w:eastAsia="en-IN"/>
        </w:rPr>
        <w:drawing>
          <wp:inline distT="0" distB="0" distL="0" distR="0">
            <wp:extent cx="2686050" cy="1971040"/>
            <wp:effectExtent l="0" t="0" r="0" b="0"/>
            <wp:docPr id="10" name="Picture 10" descr="https://www.colorado.edu/intphys/iphy3415/histology/esophag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olorado.edu/intphys/iphy3415/histology/esophagu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6050" cy="1971040"/>
                    </a:xfrm>
                    <a:prstGeom prst="rect">
                      <a:avLst/>
                    </a:prstGeom>
                    <a:noFill/>
                    <a:ln>
                      <a:noFill/>
                    </a:ln>
                  </pic:spPr>
                </pic:pic>
              </a:graphicData>
            </a:graphic>
          </wp:inline>
        </w:drawing>
      </w:r>
      <w:r w:rsidR="009D5A69" w:rsidRPr="00510C9B">
        <w:rPr>
          <w:rFonts w:ascii="Times New Roman" w:hAnsi="Times New Roman" w:cs="Times New Roman"/>
          <w:noProof/>
          <w:sz w:val="24"/>
          <w:szCs w:val="24"/>
          <w:lang w:eastAsia="en-IN"/>
        </w:rPr>
        <w:drawing>
          <wp:inline distT="0" distB="0" distL="0" distR="0">
            <wp:extent cx="1708288" cy="1610672"/>
            <wp:effectExtent l="0" t="0" r="0" b="0"/>
            <wp:docPr id="19" name="Picture 9"/>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1" cstate="print">
                      <a:extLst>
                        <a:ext uri="{28A0092B-C50C-407E-A947-70E740481C1C}">
                          <a14:useLocalDpi xmlns:a14="http://schemas.microsoft.com/office/drawing/2010/main" val="0"/>
                        </a:ext>
                      </a:extLst>
                    </a:blip>
                    <a:srcRect l="17929" r="23594"/>
                    <a:stretch/>
                  </pic:blipFill>
                  <pic:spPr>
                    <a:xfrm>
                      <a:off x="0" y="0"/>
                      <a:ext cx="1708288" cy="1610672"/>
                    </a:xfrm>
                    <a:prstGeom prst="rect">
                      <a:avLst/>
                    </a:prstGeom>
                  </pic:spPr>
                </pic:pic>
              </a:graphicData>
            </a:graphic>
          </wp:inline>
        </w:drawing>
      </w:r>
      <w:r w:rsidR="00F76CF4" w:rsidRPr="00510C9B">
        <w:rPr>
          <w:rFonts w:ascii="Times New Roman" w:hAnsi="Times New Roman" w:cs="Times New Roman"/>
          <w:sz w:val="24"/>
          <w:szCs w:val="24"/>
        </w:rPr>
        <w:br w:type="textWrapping" w:clear="all"/>
      </w:r>
    </w:p>
    <w:p w:rsidR="00F76CF4" w:rsidRPr="00510C9B" w:rsidRDefault="00F76CF4" w:rsidP="004B01D8">
      <w:pPr>
        <w:pStyle w:val="ListParagraph"/>
        <w:numPr>
          <w:ilvl w:val="0"/>
          <w:numId w:val="1"/>
        </w:numPr>
        <w:tabs>
          <w:tab w:val="left" w:pos="709"/>
        </w:tabs>
        <w:spacing w:after="0" w:line="360" w:lineRule="auto"/>
        <w:ind w:left="851" w:hanging="425"/>
        <w:jc w:val="both"/>
        <w:rPr>
          <w:rFonts w:ascii="Times New Roman" w:hAnsi="Times New Roman" w:cs="Times New Roman"/>
          <w:sz w:val="24"/>
          <w:szCs w:val="24"/>
        </w:rPr>
      </w:pPr>
      <w:r w:rsidRPr="00510C9B">
        <w:rPr>
          <w:rFonts w:ascii="Times New Roman" w:hAnsi="Times New Roman" w:cs="Times New Roman"/>
          <w:sz w:val="24"/>
          <w:szCs w:val="24"/>
        </w:rPr>
        <w:t>The </w:t>
      </w:r>
      <w:r w:rsidRPr="00510C9B">
        <w:rPr>
          <w:rFonts w:ascii="Times New Roman" w:hAnsi="Times New Roman" w:cs="Times New Roman"/>
          <w:bCs/>
          <w:sz w:val="24"/>
          <w:szCs w:val="24"/>
        </w:rPr>
        <w:t>esophagus</w:t>
      </w:r>
      <w:r w:rsidRPr="00510C9B">
        <w:rPr>
          <w:rFonts w:ascii="Times New Roman" w:hAnsi="Times New Roman" w:cs="Times New Roman"/>
          <w:sz w:val="24"/>
          <w:szCs w:val="24"/>
        </w:rPr>
        <w:t> is essentially a long, flattened tube lined by non</w:t>
      </w:r>
      <w:r w:rsidR="00F0687B">
        <w:rPr>
          <w:rFonts w:ascii="Times New Roman" w:hAnsi="Times New Roman" w:cs="Times New Roman"/>
          <w:sz w:val="24"/>
          <w:szCs w:val="24"/>
        </w:rPr>
        <w:t>-</w:t>
      </w:r>
      <w:r w:rsidRPr="00510C9B">
        <w:rPr>
          <w:rFonts w:ascii="Times New Roman" w:hAnsi="Times New Roman" w:cs="Times New Roman"/>
          <w:sz w:val="24"/>
          <w:szCs w:val="24"/>
        </w:rPr>
        <w:t xml:space="preserve">keratinized </w:t>
      </w:r>
      <w:r w:rsidRPr="00510C9B">
        <w:rPr>
          <w:rFonts w:ascii="Times New Roman" w:hAnsi="Times New Roman" w:cs="Times New Roman"/>
          <w:bCs/>
          <w:sz w:val="24"/>
          <w:szCs w:val="24"/>
        </w:rPr>
        <w:t>stratified squamous epithelium (multiple layers of scale like cells)</w:t>
      </w:r>
      <w:r w:rsidRPr="00510C9B">
        <w:rPr>
          <w:rFonts w:ascii="Times New Roman" w:hAnsi="Times New Roman" w:cs="Times New Roman"/>
          <w:sz w:val="24"/>
          <w:szCs w:val="24"/>
        </w:rPr>
        <w:t xml:space="preserve">. </w:t>
      </w:r>
    </w:p>
    <w:p w:rsidR="00F76CF4" w:rsidRPr="00510C9B" w:rsidRDefault="00F76CF4" w:rsidP="004B01D8">
      <w:pPr>
        <w:pStyle w:val="Heading2"/>
        <w:numPr>
          <w:ilvl w:val="0"/>
          <w:numId w:val="1"/>
        </w:numPr>
        <w:spacing w:line="360" w:lineRule="auto"/>
        <w:ind w:left="709"/>
        <w:jc w:val="both"/>
        <w:rPr>
          <w:b w:val="0"/>
          <w:color w:val="auto"/>
          <w:sz w:val="24"/>
          <w:szCs w:val="24"/>
        </w:rPr>
      </w:pPr>
      <w:r w:rsidRPr="00510C9B">
        <w:rPr>
          <w:b w:val="0"/>
          <w:color w:val="auto"/>
          <w:sz w:val="24"/>
          <w:szCs w:val="24"/>
        </w:rPr>
        <w:t xml:space="preserve">At the anterior end it receives a food bolus from the pharynx which it discharges into the stomach through the posterior end. </w:t>
      </w:r>
    </w:p>
    <w:p w:rsidR="00F76CF4" w:rsidRPr="00510C9B" w:rsidRDefault="00F76CF4" w:rsidP="004B01D8">
      <w:pPr>
        <w:pStyle w:val="ListParagraph"/>
        <w:numPr>
          <w:ilvl w:val="0"/>
          <w:numId w:val="1"/>
        </w:numPr>
        <w:spacing w:after="0" w:line="360" w:lineRule="auto"/>
        <w:ind w:left="720"/>
        <w:jc w:val="both"/>
        <w:rPr>
          <w:rFonts w:ascii="Times New Roman" w:hAnsi="Times New Roman" w:cs="Times New Roman"/>
          <w:sz w:val="24"/>
          <w:szCs w:val="24"/>
        </w:rPr>
      </w:pPr>
      <w:r w:rsidRPr="00510C9B">
        <w:rPr>
          <w:rFonts w:ascii="Times New Roman" w:hAnsi="Times New Roman" w:cs="Times New Roman"/>
          <w:sz w:val="24"/>
          <w:szCs w:val="24"/>
        </w:rPr>
        <w:t>There is a thick muscular wall called sub-mucosa that provides the muscular strength to propel swallowed material into the stomach. It also contains submucosal glands.</w:t>
      </w:r>
    </w:p>
    <w:p w:rsidR="00F76CF4" w:rsidRPr="00510C9B" w:rsidRDefault="00F76CF4" w:rsidP="004B01D8">
      <w:pPr>
        <w:pStyle w:val="Heading2"/>
        <w:numPr>
          <w:ilvl w:val="0"/>
          <w:numId w:val="1"/>
        </w:numPr>
        <w:spacing w:line="360" w:lineRule="auto"/>
        <w:ind w:left="709"/>
        <w:jc w:val="both"/>
        <w:rPr>
          <w:b w:val="0"/>
          <w:color w:val="auto"/>
          <w:sz w:val="24"/>
          <w:szCs w:val="24"/>
        </w:rPr>
      </w:pPr>
      <w:r w:rsidRPr="00510C9B">
        <w:rPr>
          <w:b w:val="0"/>
          <w:color w:val="auto"/>
          <w:sz w:val="24"/>
          <w:szCs w:val="24"/>
        </w:rPr>
        <w:t xml:space="preserve">The lumen (L) is surrounded by the tunica mucosa (M). The tunica submucosa (S) is seen here as a space between the tunica mucosa and the muscularis externa. The tunica muscularis externa (TM) contains both skeletal and smooth muscle fibers. </w:t>
      </w:r>
    </w:p>
    <w:p w:rsidR="00F76CF4" w:rsidRPr="00510C9B" w:rsidRDefault="00F76CF4" w:rsidP="004B01D8">
      <w:pPr>
        <w:pStyle w:val="Heading2"/>
        <w:numPr>
          <w:ilvl w:val="0"/>
          <w:numId w:val="1"/>
        </w:numPr>
        <w:spacing w:line="360" w:lineRule="auto"/>
        <w:ind w:left="709"/>
        <w:jc w:val="both"/>
        <w:rPr>
          <w:b w:val="0"/>
          <w:color w:val="auto"/>
          <w:sz w:val="24"/>
          <w:szCs w:val="24"/>
        </w:rPr>
      </w:pPr>
      <w:r w:rsidRPr="00510C9B">
        <w:rPr>
          <w:b w:val="0"/>
          <w:color w:val="auto"/>
          <w:sz w:val="24"/>
          <w:szCs w:val="24"/>
        </w:rPr>
        <w:t xml:space="preserve">In some species (dogs, ruminants, horses) the entire tunica muscularis externa of the esophagus is composed of </w:t>
      </w:r>
      <w:r w:rsidRPr="00510C9B">
        <w:rPr>
          <w:rStyle w:val="Emphasis"/>
          <w:b w:val="0"/>
          <w:color w:val="auto"/>
          <w:sz w:val="24"/>
          <w:szCs w:val="24"/>
        </w:rPr>
        <w:t>skeletal</w:t>
      </w:r>
      <w:r w:rsidRPr="00510C9B">
        <w:rPr>
          <w:b w:val="0"/>
          <w:color w:val="auto"/>
          <w:sz w:val="24"/>
          <w:szCs w:val="24"/>
        </w:rPr>
        <w:t xml:space="preserve"> muscle; in birds it is entirely smooth muscle; and in most animals it makes a transition from skeletal to smooth muscle about half-way down. These features can be used as landmarks to identify the organ and to determine where the section was taken from.</w:t>
      </w:r>
    </w:p>
    <w:p w:rsidR="00F76CF4" w:rsidRPr="00510C9B" w:rsidRDefault="00F76CF4" w:rsidP="004B01D8">
      <w:pPr>
        <w:pStyle w:val="style14"/>
        <w:numPr>
          <w:ilvl w:val="0"/>
          <w:numId w:val="1"/>
        </w:numPr>
        <w:spacing w:line="360" w:lineRule="auto"/>
        <w:ind w:left="709"/>
        <w:jc w:val="both"/>
        <w:rPr>
          <w:rFonts w:ascii="Times New Roman" w:hAnsi="Times New Roman"/>
          <w:b w:val="0"/>
          <w:sz w:val="24"/>
          <w:szCs w:val="24"/>
        </w:rPr>
      </w:pPr>
      <w:r w:rsidRPr="00510C9B">
        <w:rPr>
          <w:rFonts w:ascii="Times New Roman" w:hAnsi="Times New Roman"/>
          <w:b w:val="0"/>
          <w:sz w:val="24"/>
          <w:szCs w:val="24"/>
        </w:rPr>
        <w:t xml:space="preserve">The contractions of the tunica muscularis push the food along its short journey to the stomach and these are controlled by an amazingly complex array of nerve fibers. The act of swallowing food is a sort of high speed peristalsis, partially voluntary in nature, and very tightly controlled. </w:t>
      </w:r>
    </w:p>
    <w:p w:rsidR="00F76CF4" w:rsidRPr="00510C9B" w:rsidRDefault="00F76CF4" w:rsidP="004B01D8">
      <w:pPr>
        <w:shd w:val="clear" w:color="auto" w:fill="FFFFFF"/>
        <w:spacing w:after="0" w:line="360" w:lineRule="auto"/>
        <w:jc w:val="both"/>
        <w:rPr>
          <w:rFonts w:ascii="Times New Roman" w:eastAsia="Times New Roman" w:hAnsi="Times New Roman" w:cs="Times New Roman"/>
          <w:color w:val="000000"/>
          <w:sz w:val="24"/>
          <w:szCs w:val="24"/>
        </w:rPr>
      </w:pPr>
    </w:p>
    <w:p w:rsidR="00F76CF4" w:rsidRPr="00510C9B" w:rsidRDefault="00F76CF4" w:rsidP="004B01D8">
      <w:pPr>
        <w:shd w:val="clear" w:color="auto" w:fill="FFFFFF"/>
        <w:spacing w:after="0" w:line="360" w:lineRule="auto"/>
        <w:jc w:val="both"/>
        <w:rPr>
          <w:rFonts w:ascii="Times New Roman" w:eastAsia="Times New Roman" w:hAnsi="Times New Roman" w:cs="Times New Roman"/>
          <w:color w:val="000000"/>
          <w:sz w:val="24"/>
          <w:szCs w:val="24"/>
        </w:rPr>
      </w:pPr>
    </w:p>
    <w:p w:rsidR="00574975" w:rsidRPr="00510C9B" w:rsidRDefault="00574975" w:rsidP="004B01D8">
      <w:pPr>
        <w:spacing w:line="360" w:lineRule="auto"/>
        <w:jc w:val="both"/>
        <w:rPr>
          <w:rFonts w:ascii="Times New Roman" w:hAnsi="Times New Roman" w:cs="Times New Roman"/>
          <w:b/>
          <w:sz w:val="24"/>
          <w:szCs w:val="24"/>
          <w:u w:val="single"/>
        </w:rPr>
      </w:pPr>
    </w:p>
    <w:p w:rsidR="00574975" w:rsidRDefault="00574975" w:rsidP="004B01D8">
      <w:pPr>
        <w:spacing w:line="360" w:lineRule="auto"/>
        <w:jc w:val="both"/>
        <w:rPr>
          <w:rFonts w:ascii="Times New Roman" w:hAnsi="Times New Roman" w:cs="Times New Roman"/>
          <w:b/>
          <w:sz w:val="24"/>
          <w:szCs w:val="24"/>
          <w:u w:val="single"/>
        </w:rPr>
      </w:pPr>
    </w:p>
    <w:p w:rsidR="0000721E" w:rsidRPr="00510C9B" w:rsidRDefault="0000721E" w:rsidP="004B01D8">
      <w:pPr>
        <w:spacing w:line="360" w:lineRule="auto"/>
        <w:jc w:val="both"/>
        <w:rPr>
          <w:rFonts w:ascii="Times New Roman" w:hAnsi="Times New Roman" w:cs="Times New Roman"/>
          <w:b/>
          <w:sz w:val="24"/>
          <w:szCs w:val="24"/>
          <w:u w:val="single"/>
        </w:rPr>
      </w:pPr>
    </w:p>
    <w:p w:rsidR="00F76CF4" w:rsidRPr="00510C9B" w:rsidRDefault="00F76CF4" w:rsidP="004B01D8">
      <w:pPr>
        <w:spacing w:line="360" w:lineRule="auto"/>
        <w:jc w:val="both"/>
        <w:rPr>
          <w:rFonts w:ascii="Times New Roman" w:hAnsi="Times New Roman" w:cs="Times New Roman"/>
          <w:b/>
          <w:sz w:val="24"/>
          <w:szCs w:val="24"/>
          <w:u w:val="single"/>
        </w:rPr>
      </w:pPr>
      <w:r w:rsidRPr="00510C9B">
        <w:rPr>
          <w:rFonts w:ascii="Times New Roman" w:hAnsi="Times New Roman" w:cs="Times New Roman"/>
          <w:b/>
          <w:sz w:val="24"/>
          <w:szCs w:val="24"/>
          <w:u w:val="single"/>
        </w:rPr>
        <w:lastRenderedPageBreak/>
        <w:t>7. Artery</w:t>
      </w:r>
    </w:p>
    <w:p w:rsidR="00F76CF4" w:rsidRPr="00510C9B" w:rsidRDefault="00F76CF4" w:rsidP="004B01D8">
      <w:pPr>
        <w:spacing w:line="360" w:lineRule="auto"/>
        <w:jc w:val="both"/>
        <w:rPr>
          <w:rFonts w:ascii="Times New Roman" w:hAnsi="Times New Roman" w:cs="Times New Roman"/>
          <w:sz w:val="24"/>
          <w:szCs w:val="24"/>
        </w:rPr>
      </w:pPr>
      <w:r w:rsidRPr="00510C9B">
        <w:rPr>
          <w:rFonts w:ascii="Times New Roman" w:hAnsi="Times New Roman" w:cs="Times New Roman"/>
          <w:noProof/>
          <w:sz w:val="24"/>
          <w:szCs w:val="24"/>
          <w:lang w:eastAsia="en-IN"/>
        </w:rPr>
        <w:drawing>
          <wp:inline distT="0" distB="0" distL="0" distR="0">
            <wp:extent cx="2647949" cy="2886075"/>
            <wp:effectExtent l="19050" t="0" r="1"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2647938" cy="2886062"/>
                    </a:xfrm>
                    <a:prstGeom prst="rect">
                      <a:avLst/>
                    </a:prstGeom>
                    <a:noFill/>
                    <a:ln w="9525">
                      <a:noFill/>
                      <a:miter lim="800000"/>
                      <a:headEnd/>
                      <a:tailEnd/>
                    </a:ln>
                  </pic:spPr>
                </pic:pic>
              </a:graphicData>
            </a:graphic>
          </wp:inline>
        </w:drawing>
      </w:r>
      <w:r w:rsidR="009D5A69" w:rsidRPr="00510C9B">
        <w:rPr>
          <w:rFonts w:ascii="Times New Roman" w:hAnsi="Times New Roman" w:cs="Times New Roman"/>
          <w:noProof/>
          <w:sz w:val="24"/>
          <w:szCs w:val="24"/>
          <w:lang w:eastAsia="en-IN"/>
        </w:rPr>
        <w:drawing>
          <wp:inline distT="0" distB="0" distL="0" distR="0">
            <wp:extent cx="2905125" cy="2886075"/>
            <wp:effectExtent l="19050" t="0" r="9525" b="0"/>
            <wp:docPr id="8" name="Picture 5"/>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3" cstate="print">
                      <a:extLst>
                        <a:ext uri="{28A0092B-C50C-407E-A947-70E740481C1C}">
                          <a14:useLocalDpi xmlns:a14="http://schemas.microsoft.com/office/drawing/2010/main" val="0"/>
                        </a:ext>
                      </a:extLst>
                    </a:blip>
                    <a:srcRect l="4938" t="6042" b="32917"/>
                    <a:stretch/>
                  </pic:blipFill>
                  <pic:spPr>
                    <a:xfrm>
                      <a:off x="0" y="0"/>
                      <a:ext cx="2905124" cy="2886074"/>
                    </a:xfrm>
                    <a:prstGeom prst="rect">
                      <a:avLst/>
                    </a:prstGeom>
                  </pic:spPr>
                </pic:pic>
              </a:graphicData>
            </a:graphic>
          </wp:inline>
        </w:drawing>
      </w:r>
    </w:p>
    <w:p w:rsidR="009D5A69" w:rsidRPr="00510C9B" w:rsidRDefault="009D5A69" w:rsidP="004B01D8">
      <w:pPr>
        <w:spacing w:line="360" w:lineRule="auto"/>
        <w:jc w:val="both"/>
        <w:rPr>
          <w:rFonts w:ascii="Times New Roman" w:hAnsi="Times New Roman" w:cs="Times New Roman"/>
          <w:sz w:val="24"/>
          <w:szCs w:val="24"/>
        </w:rPr>
      </w:pPr>
    </w:p>
    <w:p w:rsidR="00F76CF4" w:rsidRPr="00510C9B" w:rsidRDefault="00F76CF4" w:rsidP="004B01D8">
      <w:pPr>
        <w:pStyle w:val="ListParagraph"/>
        <w:spacing w:after="0" w:line="360" w:lineRule="auto"/>
        <w:jc w:val="both"/>
        <w:rPr>
          <w:rFonts w:ascii="Times New Roman" w:hAnsi="Times New Roman" w:cs="Times New Roman"/>
          <w:sz w:val="24"/>
          <w:szCs w:val="24"/>
        </w:rPr>
      </w:pPr>
    </w:p>
    <w:p w:rsidR="00F76CF4" w:rsidRPr="00510C9B" w:rsidRDefault="00F76CF4" w:rsidP="004B01D8">
      <w:pPr>
        <w:pStyle w:val="ListParagraph"/>
        <w:numPr>
          <w:ilvl w:val="0"/>
          <w:numId w:val="2"/>
        </w:numPr>
        <w:spacing w:after="0" w:line="360" w:lineRule="auto"/>
        <w:jc w:val="both"/>
        <w:rPr>
          <w:rFonts w:ascii="Times New Roman" w:hAnsi="Times New Roman" w:cs="Times New Roman"/>
          <w:sz w:val="24"/>
          <w:szCs w:val="24"/>
        </w:rPr>
      </w:pPr>
      <w:r w:rsidRPr="00510C9B">
        <w:rPr>
          <w:rFonts w:ascii="Times New Roman" w:hAnsi="Times New Roman" w:cs="Times New Roman"/>
          <w:sz w:val="24"/>
          <w:szCs w:val="24"/>
        </w:rPr>
        <w:t>Systemics arteries can be subdivided into two types - muscular and elastic</w:t>
      </w:r>
    </w:p>
    <w:p w:rsidR="00F76CF4" w:rsidRPr="00510C9B" w:rsidRDefault="00F76CF4" w:rsidP="004B01D8">
      <w:pPr>
        <w:pStyle w:val="ListParagraph"/>
        <w:numPr>
          <w:ilvl w:val="0"/>
          <w:numId w:val="2"/>
        </w:numPr>
        <w:spacing w:after="0" w:line="360" w:lineRule="auto"/>
        <w:jc w:val="both"/>
        <w:rPr>
          <w:rFonts w:ascii="Times New Roman" w:hAnsi="Times New Roman" w:cs="Times New Roman"/>
          <w:sz w:val="24"/>
          <w:szCs w:val="24"/>
        </w:rPr>
      </w:pPr>
      <w:r w:rsidRPr="00510C9B">
        <w:rPr>
          <w:rFonts w:ascii="Times New Roman" w:hAnsi="Times New Roman" w:cs="Times New Roman"/>
          <w:sz w:val="24"/>
          <w:szCs w:val="24"/>
        </w:rPr>
        <w:t xml:space="preserve">The larger arteries (&gt;10mm diameter) are generally elastic and the smaller ones (0.1-10mm) tend to be muscular. </w:t>
      </w:r>
    </w:p>
    <w:p w:rsidR="00F76CF4" w:rsidRPr="00510C9B" w:rsidRDefault="00F76CF4" w:rsidP="004B01D8">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10C9B">
        <w:rPr>
          <w:rFonts w:ascii="Times New Roman" w:hAnsi="Times New Roman" w:cs="Times New Roman"/>
          <w:color w:val="000000"/>
          <w:sz w:val="24"/>
          <w:szCs w:val="24"/>
        </w:rPr>
        <w:t>The walls of arteries, arterioles, veins, and venules all have three layers, or tunics.</w:t>
      </w:r>
    </w:p>
    <w:p w:rsidR="00F76CF4" w:rsidRPr="00510C9B" w:rsidRDefault="00F76CF4" w:rsidP="004B01D8">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510C9B">
        <w:rPr>
          <w:rFonts w:ascii="Times New Roman" w:hAnsi="Times New Roman" w:cs="Times New Roman"/>
          <w:color w:val="000000"/>
          <w:sz w:val="24"/>
          <w:szCs w:val="24"/>
        </w:rPr>
        <w:t xml:space="preserve">The innermost layer is the tunica intima, which consists of an endothelial tube of longitudinally arranged, simple, squamous epithelial cells termed </w:t>
      </w:r>
      <w:r w:rsidRPr="00510C9B">
        <w:rPr>
          <w:rFonts w:ascii="Times New Roman" w:hAnsi="Times New Roman" w:cs="Times New Roman"/>
          <w:i/>
          <w:iCs/>
          <w:color w:val="000000"/>
          <w:sz w:val="24"/>
          <w:szCs w:val="24"/>
        </w:rPr>
        <w:t>endothelial cells.</w:t>
      </w:r>
    </w:p>
    <w:p w:rsidR="00F76CF4" w:rsidRPr="00510C9B" w:rsidRDefault="00F76CF4" w:rsidP="004B01D8">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510C9B">
        <w:rPr>
          <w:rFonts w:ascii="Times New Roman" w:hAnsi="Times New Roman" w:cs="Times New Roman"/>
          <w:color w:val="000000"/>
          <w:sz w:val="24"/>
          <w:szCs w:val="24"/>
        </w:rPr>
        <w:t xml:space="preserve">The tunica media is composed of multiple concentric layers of circularly arranged smooth muscle cells. </w:t>
      </w:r>
    </w:p>
    <w:p w:rsidR="00F76CF4" w:rsidRPr="00510C9B" w:rsidRDefault="00F76CF4" w:rsidP="004B01D8">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510C9B">
        <w:rPr>
          <w:rFonts w:ascii="Times New Roman" w:hAnsi="Times New Roman" w:cs="Times New Roman"/>
          <w:color w:val="000000"/>
          <w:sz w:val="24"/>
          <w:szCs w:val="24"/>
        </w:rPr>
        <w:t>The tunica adventitia consists of fibrocytes, longitudinal bundles of collagen fibers, and a loose network of thin elastic fibers.</w:t>
      </w:r>
    </w:p>
    <w:p w:rsidR="00F76CF4" w:rsidRPr="00510C9B" w:rsidRDefault="00F76CF4" w:rsidP="004B01D8">
      <w:pPr>
        <w:autoSpaceDE w:val="0"/>
        <w:autoSpaceDN w:val="0"/>
        <w:adjustRightInd w:val="0"/>
        <w:spacing w:after="0" w:line="360" w:lineRule="auto"/>
        <w:jc w:val="both"/>
        <w:rPr>
          <w:rFonts w:ascii="Times New Roman" w:hAnsi="Times New Roman" w:cs="Times New Roman"/>
          <w:i/>
          <w:iCs/>
          <w:color w:val="000000"/>
          <w:sz w:val="24"/>
          <w:szCs w:val="24"/>
        </w:rPr>
      </w:pPr>
    </w:p>
    <w:p w:rsidR="00F76CF4" w:rsidRPr="00510C9B" w:rsidRDefault="00F76CF4" w:rsidP="004B01D8">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10C9B">
        <w:rPr>
          <w:rFonts w:ascii="Times New Roman" w:hAnsi="Times New Roman" w:cs="Times New Roman"/>
          <w:color w:val="000000"/>
          <w:sz w:val="24"/>
          <w:szCs w:val="24"/>
        </w:rPr>
        <w:t xml:space="preserve">A sheet of elastic tissue, termed the </w:t>
      </w:r>
      <w:r w:rsidRPr="00510C9B">
        <w:rPr>
          <w:rFonts w:ascii="Times New Roman" w:hAnsi="Times New Roman" w:cs="Times New Roman"/>
          <w:i/>
          <w:iCs/>
          <w:color w:val="000000"/>
          <w:sz w:val="24"/>
          <w:szCs w:val="24"/>
        </w:rPr>
        <w:t xml:space="preserve">internal elastic membrane (internal elastic lamina), </w:t>
      </w:r>
      <w:r w:rsidRPr="00510C9B">
        <w:rPr>
          <w:rFonts w:ascii="Times New Roman" w:hAnsi="Times New Roman" w:cs="Times New Roman"/>
          <w:color w:val="000000"/>
          <w:sz w:val="24"/>
          <w:szCs w:val="24"/>
        </w:rPr>
        <w:t>forms the boundary between the tunica intima and the tunica media.</w:t>
      </w:r>
    </w:p>
    <w:p w:rsidR="00F76CF4" w:rsidRPr="00510C9B" w:rsidRDefault="00F76CF4" w:rsidP="004B01D8">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10C9B">
        <w:rPr>
          <w:rFonts w:ascii="Times New Roman" w:hAnsi="Times New Roman" w:cs="Times New Roman"/>
          <w:color w:val="000000"/>
          <w:sz w:val="24"/>
          <w:szCs w:val="24"/>
        </w:rPr>
        <w:t xml:space="preserve">An external elastic membrane </w:t>
      </w:r>
      <w:r w:rsidRPr="00510C9B">
        <w:rPr>
          <w:rFonts w:ascii="Times New Roman" w:hAnsi="Times New Roman" w:cs="Times New Roman"/>
          <w:i/>
          <w:iCs/>
          <w:color w:val="000000"/>
          <w:sz w:val="24"/>
          <w:szCs w:val="24"/>
        </w:rPr>
        <w:t xml:space="preserve">(external elastic lamina) </w:t>
      </w:r>
      <w:r w:rsidRPr="00510C9B">
        <w:rPr>
          <w:rFonts w:ascii="Times New Roman" w:hAnsi="Times New Roman" w:cs="Times New Roman"/>
          <w:color w:val="000000"/>
          <w:sz w:val="24"/>
          <w:szCs w:val="24"/>
        </w:rPr>
        <w:t>serves as the boundary between the tunica media and the outermost layer of the vessel, the tunica adventitia.</w:t>
      </w:r>
    </w:p>
    <w:p w:rsidR="00F76CF4" w:rsidRPr="00510C9B" w:rsidRDefault="00F76CF4" w:rsidP="004B01D8">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10C9B">
        <w:rPr>
          <w:rFonts w:ascii="Times New Roman" w:hAnsi="Times New Roman" w:cs="Times New Roman"/>
          <w:color w:val="000000"/>
          <w:sz w:val="24"/>
          <w:szCs w:val="24"/>
        </w:rPr>
        <w:t xml:space="preserve">In larger vessels you may find small blood vessels, termed </w:t>
      </w:r>
      <w:r w:rsidRPr="00510C9B">
        <w:rPr>
          <w:rFonts w:ascii="Times New Roman" w:hAnsi="Times New Roman" w:cs="Times New Roman"/>
          <w:i/>
          <w:iCs/>
          <w:color w:val="000000"/>
          <w:sz w:val="24"/>
          <w:szCs w:val="24"/>
        </w:rPr>
        <w:t xml:space="preserve">vasa vasorum, </w:t>
      </w:r>
      <w:r w:rsidRPr="00510C9B">
        <w:rPr>
          <w:rFonts w:ascii="Times New Roman" w:hAnsi="Times New Roman" w:cs="Times New Roman"/>
          <w:color w:val="000000"/>
          <w:sz w:val="24"/>
          <w:szCs w:val="24"/>
        </w:rPr>
        <w:t>within the tunica media. The vasa vasorum serve to nourish the vessel.</w:t>
      </w:r>
    </w:p>
    <w:p w:rsidR="00F76CF4" w:rsidRPr="00510C9B" w:rsidRDefault="00F76CF4" w:rsidP="004B01D8">
      <w:pPr>
        <w:spacing w:line="360" w:lineRule="auto"/>
        <w:jc w:val="both"/>
        <w:rPr>
          <w:rFonts w:ascii="Times New Roman" w:hAnsi="Times New Roman" w:cs="Times New Roman"/>
          <w:noProof/>
          <w:color w:val="000000"/>
          <w:sz w:val="24"/>
          <w:szCs w:val="24"/>
          <w:lang w:eastAsia="en-IN"/>
        </w:rPr>
      </w:pPr>
    </w:p>
    <w:p w:rsidR="00F76CF4" w:rsidRPr="00510C9B" w:rsidRDefault="00F76CF4" w:rsidP="004B01D8">
      <w:pPr>
        <w:spacing w:line="360" w:lineRule="auto"/>
        <w:ind w:firstLine="720"/>
        <w:jc w:val="both"/>
        <w:rPr>
          <w:rFonts w:ascii="Times New Roman" w:hAnsi="Times New Roman" w:cs="Times New Roman"/>
          <w:b/>
          <w:noProof/>
          <w:color w:val="000000"/>
          <w:sz w:val="24"/>
          <w:szCs w:val="24"/>
          <w:u w:val="single"/>
          <w:lang w:eastAsia="en-IN"/>
        </w:rPr>
      </w:pPr>
      <w:r w:rsidRPr="00510C9B">
        <w:rPr>
          <w:rFonts w:ascii="Times New Roman" w:hAnsi="Times New Roman" w:cs="Times New Roman"/>
          <w:b/>
          <w:noProof/>
          <w:color w:val="000000"/>
          <w:sz w:val="24"/>
          <w:szCs w:val="24"/>
          <w:u w:val="single"/>
          <w:lang w:eastAsia="en-IN"/>
        </w:rPr>
        <w:lastRenderedPageBreak/>
        <w:t>8. Vein</w:t>
      </w:r>
    </w:p>
    <w:p w:rsidR="00F76CF4" w:rsidRPr="00510C9B" w:rsidRDefault="00F76CF4" w:rsidP="004B01D8">
      <w:pPr>
        <w:spacing w:line="360" w:lineRule="auto"/>
        <w:ind w:firstLine="720"/>
        <w:jc w:val="both"/>
        <w:rPr>
          <w:rFonts w:ascii="Times New Roman" w:hAnsi="Times New Roman" w:cs="Times New Roman"/>
          <w:noProof/>
          <w:color w:val="000000"/>
          <w:sz w:val="24"/>
          <w:szCs w:val="24"/>
          <w:lang w:eastAsia="en-IN"/>
        </w:rPr>
      </w:pPr>
    </w:p>
    <w:p w:rsidR="00F76CF4" w:rsidRPr="00510C9B" w:rsidRDefault="00F76CF4" w:rsidP="004B01D8">
      <w:pPr>
        <w:spacing w:line="360" w:lineRule="auto"/>
        <w:ind w:firstLine="720"/>
        <w:jc w:val="both"/>
        <w:rPr>
          <w:rFonts w:ascii="Times New Roman" w:hAnsi="Times New Roman" w:cs="Times New Roman"/>
          <w:sz w:val="24"/>
          <w:szCs w:val="24"/>
        </w:rPr>
      </w:pPr>
      <w:r w:rsidRPr="00510C9B">
        <w:rPr>
          <w:rFonts w:ascii="Times New Roman" w:hAnsi="Times New Roman" w:cs="Times New Roman"/>
          <w:noProof/>
          <w:color w:val="000000"/>
          <w:sz w:val="24"/>
          <w:szCs w:val="24"/>
          <w:lang w:eastAsia="en-IN"/>
        </w:rPr>
        <w:drawing>
          <wp:inline distT="0" distB="0" distL="0" distR="0">
            <wp:extent cx="2495550" cy="2486025"/>
            <wp:effectExtent l="19050" t="0" r="0" b="0"/>
            <wp:docPr id="12" name="Picture 10" descr="Artery and vein cross-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tery and vein cross-section"/>
                    <pic:cNvPicPr>
                      <a:picLocks noChangeAspect="1" noChangeArrowheads="1"/>
                    </pic:cNvPicPr>
                  </pic:nvPicPr>
                  <pic:blipFill>
                    <a:blip r:embed="rId34" cstate="print">
                      <a:grayscl/>
                      <a:lum contrast="35000"/>
                    </a:blip>
                    <a:srcRect/>
                    <a:stretch>
                      <a:fillRect/>
                    </a:stretch>
                  </pic:blipFill>
                  <pic:spPr bwMode="auto">
                    <a:xfrm>
                      <a:off x="0" y="0"/>
                      <a:ext cx="2498732" cy="2489195"/>
                    </a:xfrm>
                    <a:prstGeom prst="rect">
                      <a:avLst/>
                    </a:prstGeom>
                    <a:noFill/>
                    <a:ln w="9525">
                      <a:noFill/>
                      <a:miter lim="800000"/>
                      <a:headEnd/>
                      <a:tailEnd/>
                    </a:ln>
                  </pic:spPr>
                </pic:pic>
              </a:graphicData>
            </a:graphic>
          </wp:inline>
        </w:drawing>
      </w:r>
      <w:r w:rsidR="009D5A69" w:rsidRPr="00510C9B">
        <w:rPr>
          <w:rFonts w:ascii="Times New Roman" w:hAnsi="Times New Roman" w:cs="Times New Roman"/>
          <w:noProof/>
          <w:sz w:val="24"/>
          <w:szCs w:val="24"/>
          <w:lang w:eastAsia="en-IN"/>
        </w:rPr>
        <w:drawing>
          <wp:inline distT="0" distB="0" distL="0" distR="0">
            <wp:extent cx="2219325" cy="2486025"/>
            <wp:effectExtent l="19050" t="0" r="9525" b="0"/>
            <wp:docPr id="14" name="Picture 7"/>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5" cstate="print">
                      <a:extLst>
                        <a:ext uri="{28A0092B-C50C-407E-A947-70E740481C1C}">
                          <a14:useLocalDpi xmlns:a14="http://schemas.microsoft.com/office/drawing/2010/main" val="0"/>
                        </a:ext>
                      </a:extLst>
                    </a:blip>
                    <a:srcRect b="45000"/>
                    <a:stretch/>
                  </pic:blipFill>
                  <pic:spPr>
                    <a:xfrm>
                      <a:off x="0" y="0"/>
                      <a:ext cx="2220611" cy="2487466"/>
                    </a:xfrm>
                    <a:prstGeom prst="rect">
                      <a:avLst/>
                    </a:prstGeom>
                  </pic:spPr>
                </pic:pic>
              </a:graphicData>
            </a:graphic>
          </wp:inline>
        </w:drawing>
      </w:r>
    </w:p>
    <w:p w:rsidR="00F76CF4" w:rsidRPr="00510C9B" w:rsidRDefault="00F76CF4" w:rsidP="004B01D8">
      <w:pPr>
        <w:spacing w:line="360" w:lineRule="auto"/>
        <w:jc w:val="both"/>
        <w:rPr>
          <w:rFonts w:ascii="Times New Roman" w:hAnsi="Times New Roman" w:cs="Times New Roman"/>
          <w:sz w:val="24"/>
          <w:szCs w:val="24"/>
        </w:rPr>
      </w:pPr>
      <w:r w:rsidRPr="00510C9B">
        <w:rPr>
          <w:rFonts w:ascii="Times New Roman" w:hAnsi="Times New Roman" w:cs="Times New Roman"/>
          <w:sz w:val="24"/>
          <w:szCs w:val="24"/>
        </w:rPr>
        <w:t>X= Vein;    Y= Artery</w:t>
      </w:r>
    </w:p>
    <w:p w:rsidR="00F76CF4" w:rsidRPr="00510C9B" w:rsidRDefault="00F76CF4" w:rsidP="004B01D8">
      <w:pPr>
        <w:pStyle w:val="ListParagraph"/>
        <w:numPr>
          <w:ilvl w:val="0"/>
          <w:numId w:val="3"/>
        </w:numPr>
        <w:spacing w:after="0" w:line="360" w:lineRule="auto"/>
        <w:jc w:val="both"/>
        <w:rPr>
          <w:rFonts w:ascii="Times New Roman" w:hAnsi="Times New Roman" w:cs="Times New Roman"/>
          <w:sz w:val="24"/>
          <w:szCs w:val="24"/>
        </w:rPr>
      </w:pPr>
      <w:r w:rsidRPr="00510C9B">
        <w:rPr>
          <w:rFonts w:ascii="Times New Roman" w:hAnsi="Times New Roman" w:cs="Times New Roman"/>
          <w:sz w:val="24"/>
          <w:szCs w:val="24"/>
        </w:rPr>
        <w:t>Carry blood away from the heart so generally deoxygenated blood with exceptions of pulmonary and umbilical.</w:t>
      </w:r>
    </w:p>
    <w:p w:rsidR="00F76CF4" w:rsidRPr="00510C9B" w:rsidRDefault="00F76CF4" w:rsidP="004B01D8">
      <w:pPr>
        <w:pStyle w:val="ListParagraph"/>
        <w:numPr>
          <w:ilvl w:val="0"/>
          <w:numId w:val="3"/>
        </w:numPr>
        <w:spacing w:after="0" w:line="360" w:lineRule="auto"/>
        <w:jc w:val="both"/>
        <w:rPr>
          <w:rFonts w:ascii="Times New Roman" w:hAnsi="Times New Roman" w:cs="Times New Roman"/>
          <w:sz w:val="24"/>
          <w:szCs w:val="24"/>
        </w:rPr>
      </w:pPr>
      <w:r w:rsidRPr="00510C9B">
        <w:rPr>
          <w:rFonts w:ascii="Times New Roman" w:hAnsi="Times New Roman" w:cs="Times New Roman"/>
          <w:sz w:val="24"/>
          <w:szCs w:val="24"/>
        </w:rPr>
        <w:t>Three layers similar to the artery: Tunica externa, tunica  media and tunica intima</w:t>
      </w:r>
    </w:p>
    <w:p w:rsidR="00F76CF4" w:rsidRPr="00510C9B" w:rsidRDefault="00F76CF4" w:rsidP="004B01D8">
      <w:pPr>
        <w:pStyle w:val="ListParagraph"/>
        <w:numPr>
          <w:ilvl w:val="0"/>
          <w:numId w:val="3"/>
        </w:numPr>
        <w:spacing w:after="0" w:line="360" w:lineRule="auto"/>
        <w:jc w:val="both"/>
        <w:rPr>
          <w:rFonts w:ascii="Times New Roman" w:hAnsi="Times New Roman" w:cs="Times New Roman"/>
          <w:sz w:val="24"/>
          <w:szCs w:val="24"/>
        </w:rPr>
      </w:pPr>
      <w:r w:rsidRPr="00510C9B">
        <w:rPr>
          <w:rFonts w:ascii="Times New Roman" w:hAnsi="Times New Roman" w:cs="Times New Roman"/>
          <w:sz w:val="24"/>
          <w:szCs w:val="24"/>
        </w:rPr>
        <w:t>Outer is made of connective tissues (collagen, vasa and nerve cells), the second is the ban</w:t>
      </w:r>
      <w:r w:rsidR="0000721E">
        <w:rPr>
          <w:rFonts w:ascii="Times New Roman" w:hAnsi="Times New Roman" w:cs="Times New Roman"/>
          <w:sz w:val="24"/>
          <w:szCs w:val="24"/>
        </w:rPr>
        <w:t xml:space="preserve">d of smooth muscle (media), </w:t>
      </w:r>
      <w:r w:rsidR="0000721E" w:rsidRPr="00510C9B">
        <w:rPr>
          <w:rFonts w:ascii="Times New Roman" w:hAnsi="Times New Roman" w:cs="Times New Roman"/>
          <w:sz w:val="24"/>
          <w:szCs w:val="24"/>
        </w:rPr>
        <w:t>and interior</w:t>
      </w:r>
      <w:r w:rsidRPr="00510C9B">
        <w:rPr>
          <w:rFonts w:ascii="Times New Roman" w:hAnsi="Times New Roman" w:cs="Times New Roman"/>
          <w:sz w:val="24"/>
          <w:szCs w:val="24"/>
        </w:rPr>
        <w:t xml:space="preserve"> lumen is lined with endothelial cells called tunica intima. </w:t>
      </w:r>
    </w:p>
    <w:p w:rsidR="00F76CF4" w:rsidRPr="00510C9B" w:rsidRDefault="00F76CF4" w:rsidP="004B01D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510C9B">
        <w:rPr>
          <w:rFonts w:ascii="Times New Roman" w:hAnsi="Times New Roman" w:cs="Times New Roman"/>
          <w:sz w:val="24"/>
          <w:szCs w:val="24"/>
        </w:rPr>
        <w:t>Only three to four layers of smooth muscle are seen within the tunica media of the vein. Veins in general are thin as veins do not function primarily in a contractile manner.</w:t>
      </w:r>
    </w:p>
    <w:p w:rsidR="00F76CF4" w:rsidRPr="00510C9B" w:rsidRDefault="00F76CF4" w:rsidP="004B01D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510C9B">
        <w:rPr>
          <w:rFonts w:ascii="Times New Roman" w:hAnsi="Times New Roman" w:cs="Times New Roman"/>
          <w:iCs/>
          <w:sz w:val="24"/>
          <w:szCs w:val="24"/>
        </w:rPr>
        <w:t>The artery has a thicker wall than the vein. This wall-thickness-to-lumen ratio is a major feature to consider when trying to identify arteries and veins. An artery will always have a larger wall-thickness-to lumen ratio than a vein of corresponding size.</w:t>
      </w:r>
    </w:p>
    <w:p w:rsidR="00574975" w:rsidRPr="00AC579F" w:rsidRDefault="00AC579F" w:rsidP="004B01D8">
      <w:pPr>
        <w:spacing w:line="360" w:lineRule="auto"/>
        <w:jc w:val="both"/>
        <w:rPr>
          <w:rFonts w:ascii="Times New Roman" w:hAnsi="Times New Roman" w:cs="Times New Roman"/>
          <w:sz w:val="24"/>
          <w:szCs w:val="24"/>
        </w:rPr>
      </w:pPr>
      <w:r>
        <w:rPr>
          <w:noProof/>
          <w:lang w:eastAsia="en-IN"/>
        </w:rPr>
        <w:drawing>
          <wp:inline distT="0" distB="0" distL="0" distR="0">
            <wp:extent cx="5970905" cy="1971675"/>
            <wp:effectExtent l="0" t="0" r="0" b="0"/>
            <wp:docPr id="27" name="Picture 27" descr="Image result for artery and v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artery and v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1496" cy="1978474"/>
                    </a:xfrm>
                    <a:prstGeom prst="rect">
                      <a:avLst/>
                    </a:prstGeom>
                    <a:noFill/>
                    <a:ln>
                      <a:noFill/>
                    </a:ln>
                  </pic:spPr>
                </pic:pic>
              </a:graphicData>
            </a:graphic>
          </wp:inline>
        </w:drawing>
      </w:r>
    </w:p>
    <w:p w:rsidR="003F36E5" w:rsidRDefault="003F36E5" w:rsidP="004B01D8">
      <w:pPr>
        <w:spacing w:line="360" w:lineRule="auto"/>
        <w:jc w:val="both"/>
        <w:rPr>
          <w:rFonts w:ascii="Times New Roman" w:hAnsi="Times New Roman" w:cs="Times New Roman"/>
          <w:b/>
          <w:sz w:val="24"/>
          <w:szCs w:val="24"/>
        </w:rPr>
      </w:pPr>
      <w:r>
        <w:rPr>
          <w:noProof/>
          <w:lang w:eastAsia="en-IN"/>
        </w:rPr>
        <w:lastRenderedPageBreak/>
        <w:drawing>
          <wp:inline distT="0" distB="0" distL="0" distR="0">
            <wp:extent cx="5971426" cy="2469515"/>
            <wp:effectExtent l="0" t="0" r="0" b="0"/>
            <wp:docPr id="28" name="Picture 28" descr="monocot vs di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nocot vs dic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6229" cy="2471501"/>
                    </a:xfrm>
                    <a:prstGeom prst="rect">
                      <a:avLst/>
                    </a:prstGeom>
                    <a:noFill/>
                    <a:ln>
                      <a:noFill/>
                    </a:ln>
                  </pic:spPr>
                </pic:pic>
              </a:graphicData>
            </a:graphic>
          </wp:inline>
        </w:drawing>
      </w:r>
    </w:p>
    <w:p w:rsidR="003F36E5" w:rsidRDefault="003F36E5" w:rsidP="004B01D8">
      <w:pPr>
        <w:spacing w:line="360" w:lineRule="auto"/>
        <w:jc w:val="both"/>
        <w:rPr>
          <w:rFonts w:ascii="Times New Roman" w:hAnsi="Times New Roman" w:cs="Times New Roman"/>
          <w:b/>
          <w:sz w:val="24"/>
          <w:szCs w:val="24"/>
        </w:rPr>
      </w:pPr>
      <w:r w:rsidRPr="00510C9B">
        <w:rPr>
          <w:rFonts w:ascii="Times New Roman" w:hAnsi="Times New Roman" w:cs="Times New Roman"/>
          <w:b/>
          <w:sz w:val="24"/>
          <w:szCs w:val="24"/>
        </w:rPr>
        <w:t>9. Monocot  Stem</w:t>
      </w:r>
    </w:p>
    <w:p w:rsidR="003F36E5" w:rsidRPr="00510C9B" w:rsidRDefault="003F36E5" w:rsidP="004B01D8">
      <w:pPr>
        <w:spacing w:line="360" w:lineRule="auto"/>
        <w:jc w:val="both"/>
        <w:rPr>
          <w:rFonts w:ascii="Times New Roman" w:hAnsi="Times New Roman" w:cs="Times New Roman"/>
          <w:b/>
          <w:sz w:val="24"/>
          <w:szCs w:val="24"/>
        </w:rPr>
      </w:pPr>
    </w:p>
    <w:p w:rsidR="009D5A69" w:rsidRPr="00510C9B" w:rsidRDefault="009D5A69" w:rsidP="004B01D8">
      <w:pPr>
        <w:spacing w:line="360" w:lineRule="auto"/>
        <w:jc w:val="both"/>
        <w:rPr>
          <w:rFonts w:ascii="Times New Roman" w:hAnsi="Times New Roman" w:cs="Times New Roman"/>
          <w:sz w:val="24"/>
          <w:szCs w:val="24"/>
        </w:rPr>
      </w:pPr>
      <w:r w:rsidRPr="00510C9B">
        <w:rPr>
          <w:rFonts w:ascii="Times New Roman" w:hAnsi="Times New Roman" w:cs="Times New Roman"/>
          <w:noProof/>
          <w:sz w:val="24"/>
          <w:szCs w:val="24"/>
          <w:lang w:eastAsia="en-IN"/>
        </w:rPr>
        <w:drawing>
          <wp:inline distT="0" distB="0" distL="0" distR="0">
            <wp:extent cx="2852420" cy="3181349"/>
            <wp:effectExtent l="19050" t="0" r="5080" b="0"/>
            <wp:docPr id="3" name="Picture 3"/>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8" cstate="print">
                      <a:extLst>
                        <a:ext uri="{28A0092B-C50C-407E-A947-70E740481C1C}">
                          <a14:useLocalDpi xmlns:a14="http://schemas.microsoft.com/office/drawing/2010/main" val="0"/>
                        </a:ext>
                      </a:extLst>
                    </a:blip>
                    <a:srcRect l="33208" t="14953" r="6226" b="3989"/>
                    <a:stretch/>
                  </pic:blipFill>
                  <pic:spPr>
                    <a:xfrm>
                      <a:off x="0" y="0"/>
                      <a:ext cx="2851940" cy="3180814"/>
                    </a:xfrm>
                    <a:prstGeom prst="rect">
                      <a:avLst/>
                    </a:prstGeom>
                  </pic:spPr>
                </pic:pic>
              </a:graphicData>
            </a:graphic>
          </wp:inline>
        </w:drawing>
      </w:r>
      <w:r w:rsidR="00AA3AED" w:rsidRPr="00510C9B">
        <w:rPr>
          <w:rFonts w:ascii="Times New Roman" w:hAnsi="Times New Roman" w:cs="Times New Roman"/>
          <w:sz w:val="24"/>
          <w:szCs w:val="24"/>
        </w:rPr>
        <w:t xml:space="preserve">    </w:t>
      </w:r>
      <w:r w:rsidR="00AA3AED" w:rsidRPr="00510C9B">
        <w:rPr>
          <w:rFonts w:ascii="Times New Roman" w:hAnsi="Times New Roman" w:cs="Times New Roman"/>
          <w:noProof/>
          <w:sz w:val="24"/>
          <w:szCs w:val="24"/>
          <w:lang w:eastAsia="en-IN"/>
        </w:rPr>
        <w:drawing>
          <wp:inline distT="0" distB="0" distL="0" distR="0">
            <wp:extent cx="2524125" cy="3324225"/>
            <wp:effectExtent l="19050" t="0" r="9525" b="0"/>
            <wp:docPr id="20" name="Picture 19" descr="ys of monoc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s of monocot.jpg"/>
                    <pic:cNvPicPr/>
                  </pic:nvPicPr>
                  <pic:blipFill>
                    <a:blip r:embed="rId39"/>
                    <a:stretch>
                      <a:fillRect/>
                    </a:stretch>
                  </pic:blipFill>
                  <pic:spPr>
                    <a:xfrm>
                      <a:off x="0" y="0"/>
                      <a:ext cx="2524125" cy="3324225"/>
                    </a:xfrm>
                    <a:prstGeom prst="rect">
                      <a:avLst/>
                    </a:prstGeom>
                  </pic:spPr>
                </pic:pic>
              </a:graphicData>
            </a:graphic>
          </wp:inline>
        </w:drawing>
      </w:r>
    </w:p>
    <w:p w:rsidR="00446835" w:rsidRPr="0018709C" w:rsidRDefault="00DB47F0" w:rsidP="004B01D8">
      <w:pPr>
        <w:pStyle w:val="ListParagraph"/>
        <w:numPr>
          <w:ilvl w:val="0"/>
          <w:numId w:val="11"/>
        </w:numPr>
        <w:spacing w:line="240" w:lineRule="auto"/>
        <w:jc w:val="both"/>
        <w:rPr>
          <w:rFonts w:ascii="Times New Roman" w:hAnsi="Times New Roman" w:cs="Times New Roman"/>
          <w:sz w:val="24"/>
          <w:szCs w:val="24"/>
        </w:rPr>
      </w:pPr>
      <w:r w:rsidRPr="0018709C">
        <w:rPr>
          <w:rFonts w:ascii="Times New Roman" w:hAnsi="Times New Roman" w:cs="Times New Roman"/>
          <w:sz w:val="24"/>
          <w:szCs w:val="24"/>
          <w:lang w:val="en-GB"/>
        </w:rPr>
        <w:t>Vacular bundles scattered in ground tissue</w:t>
      </w:r>
    </w:p>
    <w:p w:rsidR="00446835" w:rsidRPr="00510C9B" w:rsidRDefault="00DB47F0" w:rsidP="004B01D8">
      <w:pPr>
        <w:numPr>
          <w:ilvl w:val="0"/>
          <w:numId w:val="11"/>
        </w:numPr>
        <w:spacing w:line="240" w:lineRule="auto"/>
        <w:jc w:val="both"/>
        <w:rPr>
          <w:rFonts w:ascii="Times New Roman" w:hAnsi="Times New Roman" w:cs="Times New Roman"/>
          <w:sz w:val="24"/>
          <w:szCs w:val="24"/>
        </w:rPr>
      </w:pPr>
      <w:r w:rsidRPr="00510C9B">
        <w:rPr>
          <w:rFonts w:ascii="Times New Roman" w:hAnsi="Times New Roman" w:cs="Times New Roman"/>
          <w:sz w:val="24"/>
          <w:szCs w:val="24"/>
          <w:lang w:val="en-GB"/>
        </w:rPr>
        <w:t xml:space="preserve"> Numerous Vacular bundles present</w:t>
      </w:r>
    </w:p>
    <w:p w:rsidR="00446835" w:rsidRPr="00510C9B" w:rsidRDefault="00DB47F0" w:rsidP="004B01D8">
      <w:pPr>
        <w:numPr>
          <w:ilvl w:val="0"/>
          <w:numId w:val="11"/>
        </w:numPr>
        <w:spacing w:line="240" w:lineRule="auto"/>
        <w:jc w:val="both"/>
        <w:rPr>
          <w:rFonts w:ascii="Times New Roman" w:hAnsi="Times New Roman" w:cs="Times New Roman"/>
          <w:sz w:val="24"/>
          <w:szCs w:val="24"/>
        </w:rPr>
      </w:pPr>
      <w:r w:rsidRPr="00510C9B">
        <w:rPr>
          <w:rFonts w:ascii="Times New Roman" w:hAnsi="Times New Roman" w:cs="Times New Roman"/>
          <w:sz w:val="24"/>
          <w:szCs w:val="24"/>
          <w:lang w:val="en-GB"/>
        </w:rPr>
        <w:t>Bundle sheath present around the vascular bundles</w:t>
      </w:r>
    </w:p>
    <w:p w:rsidR="00446835" w:rsidRPr="0018709C" w:rsidRDefault="00DB47F0" w:rsidP="004B01D8">
      <w:pPr>
        <w:pStyle w:val="ListParagraph"/>
        <w:numPr>
          <w:ilvl w:val="0"/>
          <w:numId w:val="11"/>
        </w:numPr>
        <w:spacing w:line="240" w:lineRule="auto"/>
        <w:jc w:val="both"/>
        <w:rPr>
          <w:rFonts w:ascii="Times New Roman" w:hAnsi="Times New Roman" w:cs="Times New Roman"/>
          <w:sz w:val="24"/>
          <w:szCs w:val="24"/>
        </w:rPr>
      </w:pPr>
      <w:r w:rsidRPr="0018709C">
        <w:rPr>
          <w:rFonts w:ascii="Times New Roman" w:hAnsi="Times New Roman" w:cs="Times New Roman"/>
          <w:sz w:val="24"/>
          <w:szCs w:val="24"/>
          <w:lang w:val="en-GB"/>
        </w:rPr>
        <w:t>Pith usually absent</w:t>
      </w:r>
    </w:p>
    <w:p w:rsidR="00446835" w:rsidRPr="00510C9B" w:rsidRDefault="00DB47F0" w:rsidP="004B01D8">
      <w:pPr>
        <w:numPr>
          <w:ilvl w:val="0"/>
          <w:numId w:val="11"/>
        </w:numPr>
        <w:spacing w:line="240" w:lineRule="auto"/>
        <w:jc w:val="both"/>
        <w:rPr>
          <w:rFonts w:ascii="Times New Roman" w:hAnsi="Times New Roman" w:cs="Times New Roman"/>
          <w:sz w:val="24"/>
          <w:szCs w:val="24"/>
        </w:rPr>
      </w:pPr>
      <w:r w:rsidRPr="00510C9B">
        <w:rPr>
          <w:rFonts w:ascii="Times New Roman" w:hAnsi="Times New Roman" w:cs="Times New Roman"/>
          <w:sz w:val="24"/>
          <w:szCs w:val="24"/>
          <w:lang w:val="en-GB"/>
        </w:rPr>
        <w:t>No secondary thickening</w:t>
      </w:r>
    </w:p>
    <w:p w:rsidR="00446835" w:rsidRPr="00510C9B" w:rsidRDefault="00DB47F0" w:rsidP="004B01D8">
      <w:pPr>
        <w:numPr>
          <w:ilvl w:val="0"/>
          <w:numId w:val="11"/>
        </w:numPr>
        <w:spacing w:line="360" w:lineRule="auto"/>
        <w:jc w:val="both"/>
        <w:rPr>
          <w:rFonts w:ascii="Times New Roman" w:hAnsi="Times New Roman" w:cs="Times New Roman"/>
          <w:sz w:val="24"/>
          <w:szCs w:val="24"/>
        </w:rPr>
      </w:pPr>
      <w:r w:rsidRPr="00510C9B">
        <w:rPr>
          <w:rFonts w:ascii="Times New Roman" w:hAnsi="Times New Roman" w:cs="Times New Roman"/>
          <w:sz w:val="24"/>
          <w:szCs w:val="24"/>
          <w:lang w:val="en-GB"/>
        </w:rPr>
        <w:t>Xylem elements are circular</w:t>
      </w:r>
    </w:p>
    <w:p w:rsidR="00574975" w:rsidRPr="003F36E5" w:rsidRDefault="003F36E5" w:rsidP="004B01D8">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lang w:val="en-GB"/>
        </w:rPr>
        <w:lastRenderedPageBreak/>
        <w:t>Endodermis absent</w:t>
      </w:r>
    </w:p>
    <w:p w:rsidR="00F76CF4" w:rsidRPr="00510C9B" w:rsidRDefault="00F76CF4" w:rsidP="004B01D8">
      <w:pPr>
        <w:spacing w:line="360" w:lineRule="auto"/>
        <w:jc w:val="both"/>
        <w:rPr>
          <w:rFonts w:ascii="Times New Roman" w:hAnsi="Times New Roman" w:cs="Times New Roman"/>
          <w:b/>
          <w:sz w:val="24"/>
          <w:szCs w:val="24"/>
        </w:rPr>
      </w:pPr>
      <w:r w:rsidRPr="00510C9B">
        <w:rPr>
          <w:rFonts w:ascii="Times New Roman" w:hAnsi="Times New Roman" w:cs="Times New Roman"/>
          <w:b/>
          <w:sz w:val="24"/>
          <w:szCs w:val="24"/>
        </w:rPr>
        <w:t>10. Dicot Stem</w:t>
      </w:r>
    </w:p>
    <w:p w:rsidR="00F76CF4" w:rsidRPr="00510C9B" w:rsidRDefault="00F76CF4" w:rsidP="004B01D8">
      <w:pPr>
        <w:spacing w:line="360" w:lineRule="auto"/>
        <w:jc w:val="both"/>
        <w:rPr>
          <w:rFonts w:ascii="Times New Roman" w:hAnsi="Times New Roman" w:cs="Times New Roman"/>
          <w:sz w:val="24"/>
          <w:szCs w:val="24"/>
        </w:rPr>
      </w:pPr>
      <w:r w:rsidRPr="00510C9B">
        <w:rPr>
          <w:rFonts w:ascii="Times New Roman" w:hAnsi="Times New Roman" w:cs="Times New Roman"/>
          <w:noProof/>
          <w:sz w:val="24"/>
          <w:szCs w:val="24"/>
          <w:lang w:eastAsia="en-IN"/>
        </w:rPr>
        <w:drawing>
          <wp:inline distT="0" distB="0" distL="0" distR="0">
            <wp:extent cx="2743200" cy="2838450"/>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0" cstate="print">
                      <a:extLst>
                        <a:ext uri="{28A0092B-C50C-407E-A947-70E740481C1C}">
                          <a14:useLocalDpi xmlns:a14="http://schemas.microsoft.com/office/drawing/2010/main" val="0"/>
                        </a:ext>
                      </a:extLst>
                    </a:blip>
                    <a:srcRect l="38578" t="20208" r="14111" b="16542"/>
                    <a:stretch/>
                  </pic:blipFill>
                  <pic:spPr>
                    <a:xfrm>
                      <a:off x="0" y="0"/>
                      <a:ext cx="2744218" cy="2839503"/>
                    </a:xfrm>
                    <a:prstGeom prst="rect">
                      <a:avLst/>
                    </a:prstGeom>
                  </pic:spPr>
                </pic:pic>
              </a:graphicData>
            </a:graphic>
          </wp:inline>
        </w:drawing>
      </w:r>
      <w:r w:rsidR="003E5995" w:rsidRPr="00510C9B">
        <w:rPr>
          <w:rFonts w:ascii="Times New Roman" w:hAnsi="Times New Roman" w:cs="Times New Roman"/>
          <w:sz w:val="24"/>
          <w:szCs w:val="24"/>
        </w:rPr>
        <w:t xml:space="preserve">  </w:t>
      </w:r>
      <w:r w:rsidR="003E5995" w:rsidRPr="00510C9B">
        <w:rPr>
          <w:rFonts w:ascii="Times New Roman" w:hAnsi="Times New Roman" w:cs="Times New Roman"/>
          <w:noProof/>
          <w:sz w:val="24"/>
          <w:szCs w:val="24"/>
          <w:lang w:eastAsia="en-IN"/>
        </w:rPr>
        <w:drawing>
          <wp:inline distT="0" distB="0" distL="0" distR="0">
            <wp:extent cx="2886075" cy="2933700"/>
            <wp:effectExtent l="19050" t="0" r="9525" b="0"/>
            <wp:docPr id="21" name="Picture 20" descr="dicot 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ot stem.jpg"/>
                    <pic:cNvPicPr/>
                  </pic:nvPicPr>
                  <pic:blipFill>
                    <a:blip r:embed="rId41"/>
                    <a:stretch>
                      <a:fillRect/>
                    </a:stretch>
                  </pic:blipFill>
                  <pic:spPr>
                    <a:xfrm>
                      <a:off x="0" y="0"/>
                      <a:ext cx="2886075" cy="2933700"/>
                    </a:xfrm>
                    <a:prstGeom prst="rect">
                      <a:avLst/>
                    </a:prstGeom>
                  </pic:spPr>
                </pic:pic>
              </a:graphicData>
            </a:graphic>
          </wp:inline>
        </w:drawing>
      </w:r>
    </w:p>
    <w:p w:rsidR="00F76CF4" w:rsidRPr="00510C9B" w:rsidRDefault="00F76CF4" w:rsidP="004B01D8">
      <w:pPr>
        <w:pStyle w:val="ListParagraph"/>
        <w:numPr>
          <w:ilvl w:val="0"/>
          <w:numId w:val="13"/>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eastAsia="Times New Roman" w:hAnsi="Times New Roman" w:cs="Times New Roman"/>
          <w:color w:val="000000"/>
          <w:sz w:val="24"/>
          <w:szCs w:val="24"/>
          <w:lang w:val="en-GB"/>
        </w:rPr>
        <w:t xml:space="preserve"> Multicellular epidermal hairs usually present</w:t>
      </w:r>
    </w:p>
    <w:p w:rsidR="00F76CF4" w:rsidRPr="00510C9B" w:rsidRDefault="00F76CF4" w:rsidP="004B01D8">
      <w:pPr>
        <w:pStyle w:val="ListParagraph"/>
        <w:numPr>
          <w:ilvl w:val="0"/>
          <w:numId w:val="13"/>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eastAsia="Times New Roman" w:hAnsi="Times New Roman" w:cs="Times New Roman"/>
          <w:color w:val="000000"/>
          <w:sz w:val="24"/>
          <w:szCs w:val="24"/>
          <w:lang w:val="en-GB"/>
        </w:rPr>
        <w:t>Endodermis present</w:t>
      </w:r>
    </w:p>
    <w:p w:rsidR="00F76CF4" w:rsidRPr="00510C9B" w:rsidRDefault="00F76CF4" w:rsidP="004B01D8">
      <w:pPr>
        <w:pStyle w:val="ListParagraph"/>
        <w:numPr>
          <w:ilvl w:val="0"/>
          <w:numId w:val="13"/>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eastAsia="Times New Roman" w:hAnsi="Times New Roman" w:cs="Times New Roman"/>
          <w:color w:val="000000"/>
          <w:sz w:val="24"/>
          <w:szCs w:val="24"/>
          <w:lang w:val="en-GB"/>
        </w:rPr>
        <w:t>Vacular bundles arranged in in one or two broken rings</w:t>
      </w:r>
    </w:p>
    <w:p w:rsidR="00F76CF4" w:rsidRPr="00510C9B" w:rsidRDefault="00F76CF4" w:rsidP="004B01D8">
      <w:pPr>
        <w:pStyle w:val="ListParagraph"/>
        <w:numPr>
          <w:ilvl w:val="0"/>
          <w:numId w:val="13"/>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eastAsia="Times New Roman" w:hAnsi="Times New Roman" w:cs="Times New Roman"/>
          <w:color w:val="000000"/>
          <w:sz w:val="24"/>
          <w:szCs w:val="24"/>
          <w:lang w:val="en-GB"/>
        </w:rPr>
        <w:t>Limited vascular bundles usually 4 to 8</w:t>
      </w:r>
    </w:p>
    <w:p w:rsidR="00F76CF4" w:rsidRPr="00510C9B" w:rsidRDefault="00F76CF4" w:rsidP="004B01D8">
      <w:pPr>
        <w:pStyle w:val="ListParagraph"/>
        <w:numPr>
          <w:ilvl w:val="0"/>
          <w:numId w:val="13"/>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eastAsia="Times New Roman" w:hAnsi="Times New Roman" w:cs="Times New Roman"/>
          <w:color w:val="000000"/>
          <w:sz w:val="24"/>
          <w:szCs w:val="24"/>
          <w:lang w:val="en-GB"/>
        </w:rPr>
        <w:t>Xylem elements are polygonal</w:t>
      </w:r>
    </w:p>
    <w:p w:rsidR="00F76CF4" w:rsidRPr="00510C9B" w:rsidRDefault="00F76CF4" w:rsidP="004B01D8">
      <w:pPr>
        <w:pStyle w:val="ListParagraph"/>
        <w:numPr>
          <w:ilvl w:val="0"/>
          <w:numId w:val="13"/>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eastAsia="Times New Roman" w:hAnsi="Times New Roman" w:cs="Times New Roman"/>
          <w:color w:val="000000"/>
          <w:sz w:val="24"/>
          <w:szCs w:val="24"/>
          <w:lang w:val="en-GB"/>
        </w:rPr>
        <w:t>Pith usually present</w:t>
      </w:r>
    </w:p>
    <w:p w:rsidR="00F76CF4" w:rsidRPr="00510C9B" w:rsidRDefault="00F76CF4" w:rsidP="004B01D8">
      <w:pPr>
        <w:pStyle w:val="ListParagraph"/>
        <w:numPr>
          <w:ilvl w:val="0"/>
          <w:numId w:val="13"/>
        </w:numPr>
        <w:shd w:val="clear" w:color="auto" w:fill="FFFFFF"/>
        <w:spacing w:after="0" w:line="360" w:lineRule="auto"/>
        <w:jc w:val="both"/>
        <w:rPr>
          <w:rFonts w:ascii="Times New Roman" w:eastAsia="Times New Roman" w:hAnsi="Times New Roman" w:cs="Times New Roman"/>
          <w:color w:val="000000"/>
          <w:sz w:val="24"/>
          <w:szCs w:val="24"/>
        </w:rPr>
      </w:pPr>
      <w:r w:rsidRPr="00510C9B">
        <w:rPr>
          <w:rFonts w:ascii="Times New Roman" w:eastAsia="Times New Roman" w:hAnsi="Times New Roman" w:cs="Times New Roman"/>
          <w:color w:val="000000"/>
          <w:sz w:val="24"/>
          <w:szCs w:val="24"/>
          <w:lang w:val="en-GB"/>
        </w:rPr>
        <w:t>It undergoes secondary thickening</w:t>
      </w:r>
    </w:p>
    <w:p w:rsidR="00F76CF4" w:rsidRDefault="00F76CF4" w:rsidP="004B01D8">
      <w:pPr>
        <w:shd w:val="clear" w:color="auto" w:fill="FFFFFF"/>
        <w:spacing w:after="0" w:line="360" w:lineRule="auto"/>
        <w:jc w:val="both"/>
        <w:rPr>
          <w:rFonts w:ascii="Times New Roman" w:eastAsia="Times New Roman" w:hAnsi="Times New Roman" w:cs="Times New Roman"/>
          <w:color w:val="000000"/>
          <w:sz w:val="24"/>
          <w:szCs w:val="24"/>
        </w:rPr>
      </w:pPr>
    </w:p>
    <w:p w:rsidR="00F0687B" w:rsidRDefault="003F36E5" w:rsidP="004B01D8">
      <w:pPr>
        <w:shd w:val="clear" w:color="auto" w:fill="FFFFFF"/>
        <w:spacing w:after="0" w:line="360" w:lineRule="auto"/>
        <w:jc w:val="both"/>
        <w:rPr>
          <w:rFonts w:ascii="Times New Roman" w:eastAsia="Times New Roman" w:hAnsi="Times New Roman" w:cs="Times New Roman"/>
          <w:color w:val="000000"/>
          <w:sz w:val="24"/>
          <w:szCs w:val="24"/>
        </w:rPr>
      </w:pPr>
      <w:r>
        <w:rPr>
          <w:noProof/>
          <w:lang w:eastAsia="en-IN"/>
        </w:rPr>
        <w:drawing>
          <wp:inline distT="0" distB="0" distL="0" distR="0">
            <wp:extent cx="4570095" cy="2266950"/>
            <wp:effectExtent l="0" t="0" r="0" b="0"/>
            <wp:docPr id="29" name="Picture 29" descr="Image result for dicot and monocot 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dicot and monocot st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0966" cy="2272342"/>
                    </a:xfrm>
                    <a:prstGeom prst="rect">
                      <a:avLst/>
                    </a:prstGeom>
                    <a:noFill/>
                    <a:ln>
                      <a:noFill/>
                    </a:ln>
                  </pic:spPr>
                </pic:pic>
              </a:graphicData>
            </a:graphic>
          </wp:inline>
        </w:drawing>
      </w:r>
    </w:p>
    <w:p w:rsidR="00F0687B" w:rsidRDefault="00F0687B" w:rsidP="004B01D8">
      <w:pPr>
        <w:shd w:val="clear" w:color="auto" w:fill="FFFFFF"/>
        <w:spacing w:after="0" w:line="360" w:lineRule="auto"/>
        <w:jc w:val="both"/>
        <w:rPr>
          <w:rFonts w:ascii="Times New Roman" w:eastAsia="Times New Roman" w:hAnsi="Times New Roman" w:cs="Times New Roman"/>
          <w:color w:val="000000"/>
          <w:sz w:val="24"/>
          <w:szCs w:val="24"/>
        </w:rPr>
      </w:pPr>
    </w:p>
    <w:p w:rsidR="00F0687B" w:rsidRPr="00510C9B" w:rsidRDefault="00F0687B" w:rsidP="004B01D8">
      <w:pPr>
        <w:shd w:val="clear" w:color="auto" w:fill="FFFFFF"/>
        <w:spacing w:after="0" w:line="360" w:lineRule="auto"/>
        <w:jc w:val="both"/>
        <w:rPr>
          <w:rFonts w:ascii="Times New Roman" w:eastAsia="Times New Roman" w:hAnsi="Times New Roman" w:cs="Times New Roman"/>
          <w:color w:val="000000"/>
          <w:sz w:val="24"/>
          <w:szCs w:val="24"/>
        </w:rPr>
      </w:pPr>
      <w:bookmarkStart w:id="0" w:name="_GoBack"/>
      <w:bookmarkEnd w:id="0"/>
    </w:p>
    <w:sectPr w:rsidR="00F0687B" w:rsidRPr="00510C9B" w:rsidSect="004B01D8">
      <w:footerReference w:type="default" r:id="rId43"/>
      <w:pgSz w:w="12240" w:h="15840"/>
      <w:pgMar w:top="567" w:right="1041" w:bottom="1247" w:left="1134" w:header="720" w:footer="7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0FFF" w:rsidRDefault="00660FFF" w:rsidP="00ED4DBC">
      <w:pPr>
        <w:spacing w:after="0" w:line="240" w:lineRule="auto"/>
      </w:pPr>
      <w:r>
        <w:separator/>
      </w:r>
    </w:p>
  </w:endnote>
  <w:endnote w:type="continuationSeparator" w:id="0">
    <w:p w:rsidR="00660FFF" w:rsidRDefault="00660FFF" w:rsidP="00ED4D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27738"/>
      <w:docPartObj>
        <w:docPartGallery w:val="Page Numbers (Bottom of Page)"/>
        <w:docPartUnique/>
      </w:docPartObj>
    </w:sdtPr>
    <w:sdtEndPr>
      <w:rPr>
        <w:noProof/>
      </w:rPr>
    </w:sdtEndPr>
    <w:sdtContent>
      <w:p w:rsidR="00AA34BD" w:rsidRDefault="00AA34BD">
        <w:pPr>
          <w:pStyle w:val="Footer"/>
          <w:jc w:val="center"/>
        </w:pPr>
        <w:r>
          <w:fldChar w:fldCharType="begin"/>
        </w:r>
        <w:r>
          <w:instrText xml:space="preserve"> PAGE   \* MERGEFORMAT </w:instrText>
        </w:r>
        <w:r>
          <w:fldChar w:fldCharType="separate"/>
        </w:r>
        <w:r w:rsidR="004B01D8">
          <w:rPr>
            <w:noProof/>
          </w:rPr>
          <w:t>10</w:t>
        </w:r>
        <w:r>
          <w:rPr>
            <w:noProof/>
          </w:rPr>
          <w:fldChar w:fldCharType="end"/>
        </w:r>
      </w:p>
    </w:sdtContent>
  </w:sdt>
  <w:p w:rsidR="00576546" w:rsidRDefault="005765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0FFF" w:rsidRDefault="00660FFF" w:rsidP="00ED4DBC">
      <w:pPr>
        <w:spacing w:after="0" w:line="240" w:lineRule="auto"/>
      </w:pPr>
      <w:r>
        <w:separator/>
      </w:r>
    </w:p>
  </w:footnote>
  <w:footnote w:type="continuationSeparator" w:id="0">
    <w:p w:rsidR="00660FFF" w:rsidRDefault="00660FFF" w:rsidP="00ED4D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0E1926"/>
    <w:multiLevelType w:val="hybridMultilevel"/>
    <w:tmpl w:val="D2326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7E3108"/>
    <w:multiLevelType w:val="hybridMultilevel"/>
    <w:tmpl w:val="E6D0561C"/>
    <w:lvl w:ilvl="0" w:tplc="DBCE2BDE">
      <w:start w:val="1"/>
      <w:numFmt w:val="decimal"/>
      <w:lvlText w:val="%1."/>
      <w:lvlJc w:val="left"/>
      <w:pPr>
        <w:ind w:left="2160" w:hanging="360"/>
      </w:pPr>
      <w:rPr>
        <w:rFonts w:ascii="Times New Roman" w:eastAsiaTheme="minorHAnsi" w:hAnsi="Times New Roman" w:cs="Times New Roman"/>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2197F13"/>
    <w:multiLevelType w:val="hybridMultilevel"/>
    <w:tmpl w:val="4DFC0BE8"/>
    <w:lvl w:ilvl="0" w:tplc="2A8EDB9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05464"/>
    <w:multiLevelType w:val="hybridMultilevel"/>
    <w:tmpl w:val="8AAA08F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A14D52"/>
    <w:multiLevelType w:val="hybridMultilevel"/>
    <w:tmpl w:val="FF587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61787F"/>
    <w:multiLevelType w:val="hybridMultilevel"/>
    <w:tmpl w:val="83EEA3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6F6D1A"/>
    <w:multiLevelType w:val="hybridMultilevel"/>
    <w:tmpl w:val="A8BA7696"/>
    <w:lvl w:ilvl="0" w:tplc="DA00AA5E">
      <w:start w:val="1"/>
      <w:numFmt w:val="decimal"/>
      <w:lvlText w:val="%1."/>
      <w:lvlJc w:val="left"/>
      <w:pPr>
        <w:tabs>
          <w:tab w:val="num" w:pos="720"/>
        </w:tabs>
        <w:ind w:left="720" w:hanging="360"/>
      </w:pPr>
      <w:rPr>
        <w:rFonts w:ascii="Times New Roman" w:eastAsiaTheme="minorHAnsi" w:hAnsi="Times New Roman" w:cs="Times New Roman"/>
      </w:rPr>
    </w:lvl>
    <w:lvl w:ilvl="1" w:tplc="19089ECE" w:tentative="1">
      <w:start w:val="1"/>
      <w:numFmt w:val="decimal"/>
      <w:lvlText w:val="%2."/>
      <w:lvlJc w:val="left"/>
      <w:pPr>
        <w:tabs>
          <w:tab w:val="num" w:pos="1440"/>
        </w:tabs>
        <w:ind w:left="1440" w:hanging="360"/>
      </w:pPr>
    </w:lvl>
    <w:lvl w:ilvl="2" w:tplc="AD3EA68E" w:tentative="1">
      <w:start w:val="1"/>
      <w:numFmt w:val="decimal"/>
      <w:lvlText w:val="%3."/>
      <w:lvlJc w:val="left"/>
      <w:pPr>
        <w:tabs>
          <w:tab w:val="num" w:pos="2160"/>
        </w:tabs>
        <w:ind w:left="2160" w:hanging="360"/>
      </w:pPr>
    </w:lvl>
    <w:lvl w:ilvl="3" w:tplc="1E0892DE" w:tentative="1">
      <w:start w:val="1"/>
      <w:numFmt w:val="decimal"/>
      <w:lvlText w:val="%4."/>
      <w:lvlJc w:val="left"/>
      <w:pPr>
        <w:tabs>
          <w:tab w:val="num" w:pos="2880"/>
        </w:tabs>
        <w:ind w:left="2880" w:hanging="360"/>
      </w:pPr>
    </w:lvl>
    <w:lvl w:ilvl="4" w:tplc="BC080B3A" w:tentative="1">
      <w:start w:val="1"/>
      <w:numFmt w:val="decimal"/>
      <w:lvlText w:val="%5."/>
      <w:lvlJc w:val="left"/>
      <w:pPr>
        <w:tabs>
          <w:tab w:val="num" w:pos="3600"/>
        </w:tabs>
        <w:ind w:left="3600" w:hanging="360"/>
      </w:pPr>
    </w:lvl>
    <w:lvl w:ilvl="5" w:tplc="2BA23FB2" w:tentative="1">
      <w:start w:val="1"/>
      <w:numFmt w:val="decimal"/>
      <w:lvlText w:val="%6."/>
      <w:lvlJc w:val="left"/>
      <w:pPr>
        <w:tabs>
          <w:tab w:val="num" w:pos="4320"/>
        </w:tabs>
        <w:ind w:left="4320" w:hanging="360"/>
      </w:pPr>
    </w:lvl>
    <w:lvl w:ilvl="6" w:tplc="1AE06158" w:tentative="1">
      <w:start w:val="1"/>
      <w:numFmt w:val="decimal"/>
      <w:lvlText w:val="%7."/>
      <w:lvlJc w:val="left"/>
      <w:pPr>
        <w:tabs>
          <w:tab w:val="num" w:pos="5040"/>
        </w:tabs>
        <w:ind w:left="5040" w:hanging="360"/>
      </w:pPr>
    </w:lvl>
    <w:lvl w:ilvl="7" w:tplc="D0F24970" w:tentative="1">
      <w:start w:val="1"/>
      <w:numFmt w:val="decimal"/>
      <w:lvlText w:val="%8."/>
      <w:lvlJc w:val="left"/>
      <w:pPr>
        <w:tabs>
          <w:tab w:val="num" w:pos="5760"/>
        </w:tabs>
        <w:ind w:left="5760" w:hanging="360"/>
      </w:pPr>
    </w:lvl>
    <w:lvl w:ilvl="8" w:tplc="BE986F7C" w:tentative="1">
      <w:start w:val="1"/>
      <w:numFmt w:val="decimal"/>
      <w:lvlText w:val="%9."/>
      <w:lvlJc w:val="left"/>
      <w:pPr>
        <w:tabs>
          <w:tab w:val="num" w:pos="6480"/>
        </w:tabs>
        <w:ind w:left="6480" w:hanging="360"/>
      </w:pPr>
    </w:lvl>
  </w:abstractNum>
  <w:abstractNum w:abstractNumId="7" w15:restartNumberingAfterBreak="0">
    <w:nsid w:val="341B3116"/>
    <w:multiLevelType w:val="hybridMultilevel"/>
    <w:tmpl w:val="33BAD21C"/>
    <w:lvl w:ilvl="0" w:tplc="2838546E">
      <w:start w:val="1"/>
      <w:numFmt w:val="decimal"/>
      <w:lvlText w:val="%1."/>
      <w:lvlJc w:val="left"/>
      <w:pPr>
        <w:ind w:left="720" w:hanging="360"/>
      </w:pPr>
      <w:rPr>
        <w:rFonts w:ascii="Times New Roman" w:eastAsia="Times New Roman" w:hAnsi="Times New Roman" w:cs="Times New Roman"/>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23589F"/>
    <w:multiLevelType w:val="hybridMultilevel"/>
    <w:tmpl w:val="4072DCFC"/>
    <w:lvl w:ilvl="0" w:tplc="40090001">
      <w:start w:val="1"/>
      <w:numFmt w:val="bullet"/>
      <w:lvlText w:val=""/>
      <w:lvlJc w:val="left"/>
      <w:pPr>
        <w:tabs>
          <w:tab w:val="num" w:pos="720"/>
        </w:tabs>
        <w:ind w:left="720" w:hanging="360"/>
      </w:pPr>
      <w:rPr>
        <w:rFonts w:ascii="Symbol" w:hAnsi="Symbol" w:hint="default"/>
      </w:rPr>
    </w:lvl>
    <w:lvl w:ilvl="1" w:tplc="19089ECE" w:tentative="1">
      <w:start w:val="1"/>
      <w:numFmt w:val="decimal"/>
      <w:lvlText w:val="%2."/>
      <w:lvlJc w:val="left"/>
      <w:pPr>
        <w:tabs>
          <w:tab w:val="num" w:pos="1440"/>
        </w:tabs>
        <w:ind w:left="1440" w:hanging="360"/>
      </w:pPr>
    </w:lvl>
    <w:lvl w:ilvl="2" w:tplc="AD3EA68E" w:tentative="1">
      <w:start w:val="1"/>
      <w:numFmt w:val="decimal"/>
      <w:lvlText w:val="%3."/>
      <w:lvlJc w:val="left"/>
      <w:pPr>
        <w:tabs>
          <w:tab w:val="num" w:pos="2160"/>
        </w:tabs>
        <w:ind w:left="2160" w:hanging="360"/>
      </w:pPr>
    </w:lvl>
    <w:lvl w:ilvl="3" w:tplc="1E0892DE" w:tentative="1">
      <w:start w:val="1"/>
      <w:numFmt w:val="decimal"/>
      <w:lvlText w:val="%4."/>
      <w:lvlJc w:val="left"/>
      <w:pPr>
        <w:tabs>
          <w:tab w:val="num" w:pos="2880"/>
        </w:tabs>
        <w:ind w:left="2880" w:hanging="360"/>
      </w:pPr>
    </w:lvl>
    <w:lvl w:ilvl="4" w:tplc="BC080B3A" w:tentative="1">
      <w:start w:val="1"/>
      <w:numFmt w:val="decimal"/>
      <w:lvlText w:val="%5."/>
      <w:lvlJc w:val="left"/>
      <w:pPr>
        <w:tabs>
          <w:tab w:val="num" w:pos="3600"/>
        </w:tabs>
        <w:ind w:left="3600" w:hanging="360"/>
      </w:pPr>
    </w:lvl>
    <w:lvl w:ilvl="5" w:tplc="2BA23FB2" w:tentative="1">
      <w:start w:val="1"/>
      <w:numFmt w:val="decimal"/>
      <w:lvlText w:val="%6."/>
      <w:lvlJc w:val="left"/>
      <w:pPr>
        <w:tabs>
          <w:tab w:val="num" w:pos="4320"/>
        </w:tabs>
        <w:ind w:left="4320" w:hanging="360"/>
      </w:pPr>
    </w:lvl>
    <w:lvl w:ilvl="6" w:tplc="1AE06158" w:tentative="1">
      <w:start w:val="1"/>
      <w:numFmt w:val="decimal"/>
      <w:lvlText w:val="%7."/>
      <w:lvlJc w:val="left"/>
      <w:pPr>
        <w:tabs>
          <w:tab w:val="num" w:pos="5040"/>
        </w:tabs>
        <w:ind w:left="5040" w:hanging="360"/>
      </w:pPr>
    </w:lvl>
    <w:lvl w:ilvl="7" w:tplc="D0F24970" w:tentative="1">
      <w:start w:val="1"/>
      <w:numFmt w:val="decimal"/>
      <w:lvlText w:val="%8."/>
      <w:lvlJc w:val="left"/>
      <w:pPr>
        <w:tabs>
          <w:tab w:val="num" w:pos="5760"/>
        </w:tabs>
        <w:ind w:left="5760" w:hanging="360"/>
      </w:pPr>
    </w:lvl>
    <w:lvl w:ilvl="8" w:tplc="BE986F7C" w:tentative="1">
      <w:start w:val="1"/>
      <w:numFmt w:val="decimal"/>
      <w:lvlText w:val="%9."/>
      <w:lvlJc w:val="left"/>
      <w:pPr>
        <w:tabs>
          <w:tab w:val="num" w:pos="6480"/>
        </w:tabs>
        <w:ind w:left="6480" w:hanging="360"/>
      </w:pPr>
    </w:lvl>
  </w:abstractNum>
  <w:abstractNum w:abstractNumId="9" w15:restartNumberingAfterBreak="0">
    <w:nsid w:val="3A546754"/>
    <w:multiLevelType w:val="hybridMultilevel"/>
    <w:tmpl w:val="402AFE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F505E9"/>
    <w:multiLevelType w:val="hybridMultilevel"/>
    <w:tmpl w:val="FC1EA0B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B623C27"/>
    <w:multiLevelType w:val="hybridMultilevel"/>
    <w:tmpl w:val="3FD075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B21FA3"/>
    <w:multiLevelType w:val="hybridMultilevel"/>
    <w:tmpl w:val="83EEA3E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57CE37D0"/>
    <w:multiLevelType w:val="hybridMultilevel"/>
    <w:tmpl w:val="A85C7D12"/>
    <w:lvl w:ilvl="0" w:tplc="C3924BBA">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4" w15:restartNumberingAfterBreak="0">
    <w:nsid w:val="6F3A447C"/>
    <w:multiLevelType w:val="hybridMultilevel"/>
    <w:tmpl w:val="3C3AE80E"/>
    <w:lvl w:ilvl="0" w:tplc="3ECA3DD8">
      <w:start w:val="6"/>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3BF4309"/>
    <w:multiLevelType w:val="hybridMultilevel"/>
    <w:tmpl w:val="E050F826"/>
    <w:lvl w:ilvl="0" w:tplc="82BA7C2C">
      <w:start w:val="1"/>
      <w:numFmt w:val="decimal"/>
      <w:lvlText w:val="%1."/>
      <w:lvlJc w:val="left"/>
      <w:pPr>
        <w:tabs>
          <w:tab w:val="num" w:pos="720"/>
        </w:tabs>
        <w:ind w:left="720" w:hanging="360"/>
      </w:pPr>
    </w:lvl>
    <w:lvl w:ilvl="1" w:tplc="19089ECE" w:tentative="1">
      <w:start w:val="1"/>
      <w:numFmt w:val="decimal"/>
      <w:lvlText w:val="%2."/>
      <w:lvlJc w:val="left"/>
      <w:pPr>
        <w:tabs>
          <w:tab w:val="num" w:pos="1440"/>
        </w:tabs>
        <w:ind w:left="1440" w:hanging="360"/>
      </w:pPr>
    </w:lvl>
    <w:lvl w:ilvl="2" w:tplc="AD3EA68E" w:tentative="1">
      <w:start w:val="1"/>
      <w:numFmt w:val="decimal"/>
      <w:lvlText w:val="%3."/>
      <w:lvlJc w:val="left"/>
      <w:pPr>
        <w:tabs>
          <w:tab w:val="num" w:pos="2160"/>
        </w:tabs>
        <w:ind w:left="2160" w:hanging="360"/>
      </w:pPr>
    </w:lvl>
    <w:lvl w:ilvl="3" w:tplc="1E0892DE" w:tentative="1">
      <w:start w:val="1"/>
      <w:numFmt w:val="decimal"/>
      <w:lvlText w:val="%4."/>
      <w:lvlJc w:val="left"/>
      <w:pPr>
        <w:tabs>
          <w:tab w:val="num" w:pos="2880"/>
        </w:tabs>
        <w:ind w:left="2880" w:hanging="360"/>
      </w:pPr>
    </w:lvl>
    <w:lvl w:ilvl="4" w:tplc="BC080B3A" w:tentative="1">
      <w:start w:val="1"/>
      <w:numFmt w:val="decimal"/>
      <w:lvlText w:val="%5."/>
      <w:lvlJc w:val="left"/>
      <w:pPr>
        <w:tabs>
          <w:tab w:val="num" w:pos="3600"/>
        </w:tabs>
        <w:ind w:left="3600" w:hanging="360"/>
      </w:pPr>
    </w:lvl>
    <w:lvl w:ilvl="5" w:tplc="2BA23FB2" w:tentative="1">
      <w:start w:val="1"/>
      <w:numFmt w:val="decimal"/>
      <w:lvlText w:val="%6."/>
      <w:lvlJc w:val="left"/>
      <w:pPr>
        <w:tabs>
          <w:tab w:val="num" w:pos="4320"/>
        </w:tabs>
        <w:ind w:left="4320" w:hanging="360"/>
      </w:pPr>
    </w:lvl>
    <w:lvl w:ilvl="6" w:tplc="1AE06158" w:tentative="1">
      <w:start w:val="1"/>
      <w:numFmt w:val="decimal"/>
      <w:lvlText w:val="%7."/>
      <w:lvlJc w:val="left"/>
      <w:pPr>
        <w:tabs>
          <w:tab w:val="num" w:pos="5040"/>
        </w:tabs>
        <w:ind w:left="5040" w:hanging="360"/>
      </w:pPr>
    </w:lvl>
    <w:lvl w:ilvl="7" w:tplc="D0F24970" w:tentative="1">
      <w:start w:val="1"/>
      <w:numFmt w:val="decimal"/>
      <w:lvlText w:val="%8."/>
      <w:lvlJc w:val="left"/>
      <w:pPr>
        <w:tabs>
          <w:tab w:val="num" w:pos="5760"/>
        </w:tabs>
        <w:ind w:left="5760" w:hanging="360"/>
      </w:pPr>
    </w:lvl>
    <w:lvl w:ilvl="8" w:tplc="BE986F7C" w:tentative="1">
      <w:start w:val="1"/>
      <w:numFmt w:val="decimal"/>
      <w:lvlText w:val="%9."/>
      <w:lvlJc w:val="left"/>
      <w:pPr>
        <w:tabs>
          <w:tab w:val="num" w:pos="6480"/>
        </w:tabs>
        <w:ind w:left="6480" w:hanging="360"/>
      </w:pPr>
    </w:lvl>
  </w:abstractNum>
  <w:abstractNum w:abstractNumId="16" w15:restartNumberingAfterBreak="0">
    <w:nsid w:val="79517042"/>
    <w:multiLevelType w:val="hybridMultilevel"/>
    <w:tmpl w:val="E8080122"/>
    <w:lvl w:ilvl="0" w:tplc="E32C95C4">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445D09"/>
    <w:multiLevelType w:val="hybridMultilevel"/>
    <w:tmpl w:val="F2FC4E00"/>
    <w:lvl w:ilvl="0" w:tplc="0A94540E">
      <w:start w:val="1"/>
      <w:numFmt w:val="decimal"/>
      <w:suff w:val="space"/>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16"/>
  </w:num>
  <w:num w:numId="4">
    <w:abstractNumId w:val="4"/>
  </w:num>
  <w:num w:numId="5">
    <w:abstractNumId w:val="14"/>
  </w:num>
  <w:num w:numId="6">
    <w:abstractNumId w:val="10"/>
  </w:num>
  <w:num w:numId="7">
    <w:abstractNumId w:val="12"/>
  </w:num>
  <w:num w:numId="8">
    <w:abstractNumId w:val="5"/>
  </w:num>
  <w:num w:numId="9">
    <w:abstractNumId w:val="17"/>
  </w:num>
  <w:num w:numId="10">
    <w:abstractNumId w:val="15"/>
  </w:num>
  <w:num w:numId="11">
    <w:abstractNumId w:val="6"/>
  </w:num>
  <w:num w:numId="12">
    <w:abstractNumId w:val="8"/>
  </w:num>
  <w:num w:numId="13">
    <w:abstractNumId w:val="7"/>
  </w:num>
  <w:num w:numId="14">
    <w:abstractNumId w:val="13"/>
  </w:num>
  <w:num w:numId="15">
    <w:abstractNumId w:val="9"/>
  </w:num>
  <w:num w:numId="16">
    <w:abstractNumId w:val="11"/>
  </w:num>
  <w:num w:numId="17">
    <w:abstractNumId w:val="0"/>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0ED9"/>
    <w:rsid w:val="00001531"/>
    <w:rsid w:val="00004074"/>
    <w:rsid w:val="0000721E"/>
    <w:rsid w:val="000C7EAF"/>
    <w:rsid w:val="000F2263"/>
    <w:rsid w:val="00112A9E"/>
    <w:rsid w:val="001370B9"/>
    <w:rsid w:val="0015793F"/>
    <w:rsid w:val="0018709C"/>
    <w:rsid w:val="00197D2F"/>
    <w:rsid w:val="00197DCE"/>
    <w:rsid w:val="002220A3"/>
    <w:rsid w:val="00233E5C"/>
    <w:rsid w:val="0024753A"/>
    <w:rsid w:val="00253DC2"/>
    <w:rsid w:val="002B2D66"/>
    <w:rsid w:val="00322199"/>
    <w:rsid w:val="0034486A"/>
    <w:rsid w:val="00346C6C"/>
    <w:rsid w:val="00350B31"/>
    <w:rsid w:val="003B27B4"/>
    <w:rsid w:val="003B791F"/>
    <w:rsid w:val="003C7A06"/>
    <w:rsid w:val="003D6733"/>
    <w:rsid w:val="003E5995"/>
    <w:rsid w:val="003F36E5"/>
    <w:rsid w:val="00433109"/>
    <w:rsid w:val="00446835"/>
    <w:rsid w:val="004522A4"/>
    <w:rsid w:val="0048083C"/>
    <w:rsid w:val="004B01D8"/>
    <w:rsid w:val="004D0478"/>
    <w:rsid w:val="004E5CA2"/>
    <w:rsid w:val="0050518A"/>
    <w:rsid w:val="00510C9B"/>
    <w:rsid w:val="00574975"/>
    <w:rsid w:val="00576546"/>
    <w:rsid w:val="005921BC"/>
    <w:rsid w:val="005E5D2F"/>
    <w:rsid w:val="00660FFF"/>
    <w:rsid w:val="00687CB2"/>
    <w:rsid w:val="006C4949"/>
    <w:rsid w:val="006E3C6E"/>
    <w:rsid w:val="007026B7"/>
    <w:rsid w:val="007062E3"/>
    <w:rsid w:val="00720342"/>
    <w:rsid w:val="00763341"/>
    <w:rsid w:val="00790ED9"/>
    <w:rsid w:val="00794D54"/>
    <w:rsid w:val="007A046A"/>
    <w:rsid w:val="007A4FC4"/>
    <w:rsid w:val="00816111"/>
    <w:rsid w:val="00832A1D"/>
    <w:rsid w:val="00856C21"/>
    <w:rsid w:val="008669B4"/>
    <w:rsid w:val="00895A47"/>
    <w:rsid w:val="008B38A1"/>
    <w:rsid w:val="008F2B7F"/>
    <w:rsid w:val="00976768"/>
    <w:rsid w:val="00977D9E"/>
    <w:rsid w:val="009D5027"/>
    <w:rsid w:val="009D5A69"/>
    <w:rsid w:val="00A23F38"/>
    <w:rsid w:val="00A657F3"/>
    <w:rsid w:val="00A90FBF"/>
    <w:rsid w:val="00AA34BD"/>
    <w:rsid w:val="00AA3AED"/>
    <w:rsid w:val="00AA74F1"/>
    <w:rsid w:val="00AC3B4F"/>
    <w:rsid w:val="00AC579F"/>
    <w:rsid w:val="00AD4869"/>
    <w:rsid w:val="00AD5C5F"/>
    <w:rsid w:val="00B0374A"/>
    <w:rsid w:val="00B1595B"/>
    <w:rsid w:val="00B83306"/>
    <w:rsid w:val="00BE1D68"/>
    <w:rsid w:val="00C24798"/>
    <w:rsid w:val="00C54C45"/>
    <w:rsid w:val="00C73AB8"/>
    <w:rsid w:val="00C963CD"/>
    <w:rsid w:val="00CD5E1B"/>
    <w:rsid w:val="00D0394A"/>
    <w:rsid w:val="00D03B7E"/>
    <w:rsid w:val="00D441A9"/>
    <w:rsid w:val="00D516D2"/>
    <w:rsid w:val="00D71BFC"/>
    <w:rsid w:val="00D963B9"/>
    <w:rsid w:val="00DB2614"/>
    <w:rsid w:val="00DB47F0"/>
    <w:rsid w:val="00DC4E73"/>
    <w:rsid w:val="00E04944"/>
    <w:rsid w:val="00E50B08"/>
    <w:rsid w:val="00ED1CAC"/>
    <w:rsid w:val="00ED4DBC"/>
    <w:rsid w:val="00F0687B"/>
    <w:rsid w:val="00F43554"/>
    <w:rsid w:val="00F76CF4"/>
    <w:rsid w:val="00F973B2"/>
    <w:rsid w:val="00FF361E"/>
    <w:rsid w:val="00FF43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9A04029-0225-4253-8261-33334E664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478"/>
  </w:style>
  <w:style w:type="paragraph" w:styleId="Heading2">
    <w:name w:val="heading 2"/>
    <w:basedOn w:val="Normal"/>
    <w:link w:val="Heading2Char"/>
    <w:uiPriority w:val="9"/>
    <w:qFormat/>
    <w:rsid w:val="00790ED9"/>
    <w:pPr>
      <w:spacing w:before="100" w:beforeAutospacing="1" w:after="100" w:afterAutospacing="1" w:line="240" w:lineRule="auto"/>
      <w:outlineLvl w:val="1"/>
    </w:pPr>
    <w:rPr>
      <w:rFonts w:ascii="Times New Roman" w:eastAsia="Times New Roman" w:hAnsi="Times New Roman" w:cs="Times New Roman"/>
      <w:b/>
      <w:bCs/>
      <w:color w:val="800000"/>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E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ED9"/>
    <w:rPr>
      <w:rFonts w:ascii="Tahoma" w:hAnsi="Tahoma" w:cs="Tahoma"/>
      <w:sz w:val="16"/>
      <w:szCs w:val="16"/>
    </w:rPr>
  </w:style>
  <w:style w:type="character" w:customStyle="1" w:styleId="Heading2Char">
    <w:name w:val="Heading 2 Char"/>
    <w:basedOn w:val="DefaultParagraphFont"/>
    <w:link w:val="Heading2"/>
    <w:uiPriority w:val="9"/>
    <w:rsid w:val="00790ED9"/>
    <w:rPr>
      <w:rFonts w:ascii="Times New Roman" w:eastAsia="Times New Roman" w:hAnsi="Times New Roman" w:cs="Times New Roman"/>
      <w:b/>
      <w:bCs/>
      <w:color w:val="800000"/>
      <w:sz w:val="36"/>
      <w:szCs w:val="36"/>
      <w:lang w:val="en-US"/>
    </w:rPr>
  </w:style>
  <w:style w:type="character" w:styleId="Emphasis">
    <w:name w:val="Emphasis"/>
    <w:basedOn w:val="DefaultParagraphFont"/>
    <w:uiPriority w:val="20"/>
    <w:qFormat/>
    <w:rsid w:val="00790ED9"/>
    <w:rPr>
      <w:i/>
      <w:iCs/>
    </w:rPr>
  </w:style>
  <w:style w:type="paragraph" w:customStyle="1" w:styleId="style14">
    <w:name w:val="style14"/>
    <w:basedOn w:val="Normal"/>
    <w:rsid w:val="00790ED9"/>
    <w:pPr>
      <w:spacing w:before="100" w:beforeAutospacing="1" w:after="100" w:afterAutospacing="1" w:line="240" w:lineRule="auto"/>
    </w:pPr>
    <w:rPr>
      <w:rFonts w:ascii="Garamond" w:eastAsia="Times New Roman" w:hAnsi="Garamond" w:cs="Times New Roman"/>
      <w:b/>
      <w:bCs/>
      <w:sz w:val="48"/>
      <w:szCs w:val="48"/>
      <w:lang w:val="en-US"/>
    </w:rPr>
  </w:style>
  <w:style w:type="paragraph" w:styleId="ListParagraph">
    <w:name w:val="List Paragraph"/>
    <w:basedOn w:val="Normal"/>
    <w:uiPriority w:val="34"/>
    <w:qFormat/>
    <w:rsid w:val="00ED4DBC"/>
    <w:pPr>
      <w:ind w:left="720"/>
      <w:contextualSpacing/>
    </w:pPr>
    <w:rPr>
      <w:lang w:val="en-US"/>
    </w:rPr>
  </w:style>
  <w:style w:type="paragraph" w:styleId="Header">
    <w:name w:val="header"/>
    <w:basedOn w:val="Normal"/>
    <w:link w:val="HeaderChar"/>
    <w:uiPriority w:val="99"/>
    <w:unhideWhenUsed/>
    <w:rsid w:val="00ED4D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4DBC"/>
  </w:style>
  <w:style w:type="paragraph" w:styleId="Footer">
    <w:name w:val="footer"/>
    <w:basedOn w:val="Normal"/>
    <w:link w:val="FooterChar"/>
    <w:uiPriority w:val="99"/>
    <w:unhideWhenUsed/>
    <w:rsid w:val="00ED4D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4DBC"/>
  </w:style>
  <w:style w:type="character" w:styleId="Strong">
    <w:name w:val="Strong"/>
    <w:basedOn w:val="DefaultParagraphFont"/>
    <w:uiPriority w:val="22"/>
    <w:qFormat/>
    <w:rsid w:val="00FF361E"/>
    <w:rPr>
      <w:b/>
      <w:bCs/>
    </w:rPr>
  </w:style>
  <w:style w:type="paragraph" w:styleId="NormalWeb">
    <w:name w:val="Normal (Web)"/>
    <w:basedOn w:val="Normal"/>
    <w:uiPriority w:val="99"/>
    <w:semiHidden/>
    <w:unhideWhenUsed/>
    <w:rsid w:val="00FF361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5E5D2F"/>
    <w:rPr>
      <w:color w:val="2E8B57"/>
      <w:u w:val="single"/>
    </w:rPr>
  </w:style>
  <w:style w:type="character" w:customStyle="1" w:styleId="domain">
    <w:name w:val="domain"/>
    <w:basedOn w:val="DefaultParagraphFont"/>
    <w:rsid w:val="00233E5C"/>
  </w:style>
  <w:style w:type="character" w:customStyle="1" w:styleId="kingdom">
    <w:name w:val="kingdom"/>
    <w:basedOn w:val="DefaultParagraphFont"/>
    <w:rsid w:val="00233E5C"/>
  </w:style>
  <w:style w:type="character" w:customStyle="1" w:styleId="superphylum">
    <w:name w:val="superphylum"/>
    <w:basedOn w:val="DefaultParagraphFont"/>
    <w:rsid w:val="00233E5C"/>
  </w:style>
  <w:style w:type="character" w:customStyle="1" w:styleId="phylum">
    <w:name w:val="phylum"/>
    <w:basedOn w:val="DefaultParagraphFont"/>
    <w:rsid w:val="00233E5C"/>
  </w:style>
  <w:style w:type="character" w:customStyle="1" w:styleId="class">
    <w:name w:val="class"/>
    <w:basedOn w:val="DefaultParagraphFont"/>
    <w:rsid w:val="00233E5C"/>
  </w:style>
  <w:style w:type="character" w:customStyle="1" w:styleId="order">
    <w:name w:val="order"/>
    <w:basedOn w:val="DefaultParagraphFont"/>
    <w:rsid w:val="00233E5C"/>
  </w:style>
  <w:style w:type="character" w:customStyle="1" w:styleId="family">
    <w:name w:val="family"/>
    <w:basedOn w:val="DefaultParagraphFont"/>
    <w:rsid w:val="00233E5C"/>
  </w:style>
  <w:style w:type="character" w:customStyle="1" w:styleId="genus">
    <w:name w:val="genus"/>
    <w:basedOn w:val="DefaultParagraphFont"/>
    <w:rsid w:val="00233E5C"/>
  </w:style>
  <w:style w:type="character" w:customStyle="1" w:styleId="species">
    <w:name w:val="species"/>
    <w:basedOn w:val="DefaultParagraphFont"/>
    <w:rsid w:val="00233E5C"/>
  </w:style>
  <w:style w:type="character" w:customStyle="1" w:styleId="unranked">
    <w:name w:val="(unranked)"/>
    <w:basedOn w:val="DefaultParagraphFont"/>
    <w:rsid w:val="00AC3B4F"/>
  </w:style>
  <w:style w:type="character" w:customStyle="1" w:styleId="division">
    <w:name w:val="division"/>
    <w:basedOn w:val="DefaultParagraphFont"/>
    <w:rsid w:val="00832A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712570">
      <w:bodyDiv w:val="1"/>
      <w:marLeft w:val="0"/>
      <w:marRight w:val="0"/>
      <w:marTop w:val="0"/>
      <w:marBottom w:val="0"/>
      <w:divBdr>
        <w:top w:val="none" w:sz="0" w:space="0" w:color="auto"/>
        <w:left w:val="none" w:sz="0" w:space="0" w:color="auto"/>
        <w:bottom w:val="none" w:sz="0" w:space="0" w:color="auto"/>
        <w:right w:val="none" w:sz="0" w:space="0" w:color="auto"/>
      </w:divBdr>
      <w:divsChild>
        <w:div w:id="716708386">
          <w:marLeft w:val="0"/>
          <w:marRight w:val="0"/>
          <w:marTop w:val="0"/>
          <w:marBottom w:val="0"/>
          <w:divBdr>
            <w:top w:val="none" w:sz="0" w:space="0" w:color="auto"/>
            <w:left w:val="none" w:sz="0" w:space="0" w:color="auto"/>
            <w:bottom w:val="none" w:sz="0" w:space="0" w:color="auto"/>
            <w:right w:val="none" w:sz="0" w:space="0" w:color="auto"/>
          </w:divBdr>
          <w:divsChild>
            <w:div w:id="299120818">
              <w:marLeft w:val="0"/>
              <w:marRight w:val="0"/>
              <w:marTop w:val="0"/>
              <w:marBottom w:val="0"/>
              <w:divBdr>
                <w:top w:val="none" w:sz="0" w:space="0" w:color="auto"/>
                <w:left w:val="none" w:sz="0" w:space="0" w:color="auto"/>
                <w:bottom w:val="none" w:sz="0" w:space="0" w:color="auto"/>
                <w:right w:val="none" w:sz="0" w:space="0" w:color="auto"/>
              </w:divBdr>
              <w:divsChild>
                <w:div w:id="6010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90720">
      <w:bodyDiv w:val="1"/>
      <w:marLeft w:val="0"/>
      <w:marRight w:val="0"/>
      <w:marTop w:val="0"/>
      <w:marBottom w:val="0"/>
      <w:divBdr>
        <w:top w:val="none" w:sz="0" w:space="0" w:color="auto"/>
        <w:left w:val="none" w:sz="0" w:space="0" w:color="auto"/>
        <w:bottom w:val="none" w:sz="0" w:space="0" w:color="auto"/>
        <w:right w:val="none" w:sz="0" w:space="0" w:color="auto"/>
      </w:divBdr>
    </w:div>
    <w:div w:id="1193691841">
      <w:bodyDiv w:val="1"/>
      <w:marLeft w:val="0"/>
      <w:marRight w:val="0"/>
      <w:marTop w:val="0"/>
      <w:marBottom w:val="0"/>
      <w:divBdr>
        <w:top w:val="none" w:sz="0" w:space="0" w:color="auto"/>
        <w:left w:val="none" w:sz="0" w:space="0" w:color="auto"/>
        <w:bottom w:val="none" w:sz="0" w:space="0" w:color="auto"/>
        <w:right w:val="none" w:sz="0" w:space="0" w:color="auto"/>
      </w:divBdr>
      <w:divsChild>
        <w:div w:id="1669014072">
          <w:marLeft w:val="0"/>
          <w:marRight w:val="0"/>
          <w:marTop w:val="0"/>
          <w:marBottom w:val="0"/>
          <w:divBdr>
            <w:top w:val="none" w:sz="0" w:space="0" w:color="auto"/>
            <w:left w:val="none" w:sz="0" w:space="0" w:color="auto"/>
            <w:bottom w:val="none" w:sz="0" w:space="0" w:color="auto"/>
            <w:right w:val="none" w:sz="0" w:space="0" w:color="auto"/>
          </w:divBdr>
          <w:divsChild>
            <w:div w:id="1841652248">
              <w:marLeft w:val="0"/>
              <w:marRight w:val="0"/>
              <w:marTop w:val="0"/>
              <w:marBottom w:val="0"/>
              <w:divBdr>
                <w:top w:val="none" w:sz="0" w:space="0" w:color="auto"/>
                <w:left w:val="none" w:sz="0" w:space="0" w:color="auto"/>
                <w:bottom w:val="none" w:sz="0" w:space="0" w:color="auto"/>
                <w:right w:val="none" w:sz="0" w:space="0" w:color="auto"/>
              </w:divBdr>
              <w:divsChild>
                <w:div w:id="1674411310">
                  <w:marLeft w:val="0"/>
                  <w:marRight w:val="0"/>
                  <w:marTop w:val="0"/>
                  <w:marBottom w:val="0"/>
                  <w:divBdr>
                    <w:top w:val="none" w:sz="0" w:space="0" w:color="auto"/>
                    <w:left w:val="none" w:sz="0" w:space="0" w:color="auto"/>
                    <w:bottom w:val="none" w:sz="0" w:space="0" w:color="auto"/>
                    <w:right w:val="none" w:sz="0" w:space="0" w:color="auto"/>
                  </w:divBdr>
                  <w:divsChild>
                    <w:div w:id="98743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174030">
      <w:bodyDiv w:val="1"/>
      <w:marLeft w:val="0"/>
      <w:marRight w:val="0"/>
      <w:marTop w:val="0"/>
      <w:marBottom w:val="0"/>
      <w:divBdr>
        <w:top w:val="none" w:sz="0" w:space="0" w:color="auto"/>
        <w:left w:val="none" w:sz="0" w:space="0" w:color="auto"/>
        <w:bottom w:val="none" w:sz="0" w:space="0" w:color="auto"/>
        <w:right w:val="none" w:sz="0" w:space="0" w:color="auto"/>
      </w:divBdr>
      <w:divsChild>
        <w:div w:id="888613185">
          <w:marLeft w:val="547"/>
          <w:marRight w:val="0"/>
          <w:marTop w:val="0"/>
          <w:marBottom w:val="0"/>
          <w:divBdr>
            <w:top w:val="none" w:sz="0" w:space="0" w:color="auto"/>
            <w:left w:val="none" w:sz="0" w:space="0" w:color="auto"/>
            <w:bottom w:val="none" w:sz="0" w:space="0" w:color="auto"/>
            <w:right w:val="none" w:sz="0" w:space="0" w:color="auto"/>
          </w:divBdr>
        </w:div>
        <w:div w:id="939528537">
          <w:marLeft w:val="547"/>
          <w:marRight w:val="0"/>
          <w:marTop w:val="0"/>
          <w:marBottom w:val="0"/>
          <w:divBdr>
            <w:top w:val="none" w:sz="0" w:space="0" w:color="auto"/>
            <w:left w:val="none" w:sz="0" w:space="0" w:color="auto"/>
            <w:bottom w:val="none" w:sz="0" w:space="0" w:color="auto"/>
            <w:right w:val="none" w:sz="0" w:space="0" w:color="auto"/>
          </w:divBdr>
        </w:div>
        <w:div w:id="392587669">
          <w:marLeft w:val="547"/>
          <w:marRight w:val="0"/>
          <w:marTop w:val="0"/>
          <w:marBottom w:val="0"/>
          <w:divBdr>
            <w:top w:val="none" w:sz="0" w:space="0" w:color="auto"/>
            <w:left w:val="none" w:sz="0" w:space="0" w:color="auto"/>
            <w:bottom w:val="none" w:sz="0" w:space="0" w:color="auto"/>
            <w:right w:val="none" w:sz="0" w:space="0" w:color="auto"/>
          </w:divBdr>
        </w:div>
        <w:div w:id="600071896">
          <w:marLeft w:val="547"/>
          <w:marRight w:val="0"/>
          <w:marTop w:val="0"/>
          <w:marBottom w:val="0"/>
          <w:divBdr>
            <w:top w:val="none" w:sz="0" w:space="0" w:color="auto"/>
            <w:left w:val="none" w:sz="0" w:space="0" w:color="auto"/>
            <w:bottom w:val="none" w:sz="0" w:space="0" w:color="auto"/>
            <w:right w:val="none" w:sz="0" w:space="0" w:color="auto"/>
          </w:divBdr>
        </w:div>
        <w:div w:id="667441058">
          <w:marLeft w:val="547"/>
          <w:marRight w:val="0"/>
          <w:marTop w:val="0"/>
          <w:marBottom w:val="0"/>
          <w:divBdr>
            <w:top w:val="none" w:sz="0" w:space="0" w:color="auto"/>
            <w:left w:val="none" w:sz="0" w:space="0" w:color="auto"/>
            <w:bottom w:val="none" w:sz="0" w:space="0" w:color="auto"/>
            <w:right w:val="none" w:sz="0" w:space="0" w:color="auto"/>
          </w:divBdr>
        </w:div>
        <w:div w:id="35811168">
          <w:marLeft w:val="547"/>
          <w:marRight w:val="0"/>
          <w:marTop w:val="0"/>
          <w:marBottom w:val="0"/>
          <w:divBdr>
            <w:top w:val="none" w:sz="0" w:space="0" w:color="auto"/>
            <w:left w:val="none" w:sz="0" w:space="0" w:color="auto"/>
            <w:bottom w:val="none" w:sz="0" w:space="0" w:color="auto"/>
            <w:right w:val="none" w:sz="0" w:space="0" w:color="auto"/>
          </w:divBdr>
        </w:div>
        <w:div w:id="1545174784">
          <w:marLeft w:val="547"/>
          <w:marRight w:val="0"/>
          <w:marTop w:val="0"/>
          <w:marBottom w:val="0"/>
          <w:divBdr>
            <w:top w:val="none" w:sz="0" w:space="0" w:color="auto"/>
            <w:left w:val="none" w:sz="0" w:space="0" w:color="auto"/>
            <w:bottom w:val="none" w:sz="0" w:space="0" w:color="auto"/>
            <w:right w:val="none" w:sz="0" w:space="0" w:color="auto"/>
          </w:divBdr>
        </w:div>
      </w:divsChild>
    </w:div>
    <w:div w:id="1397776404">
      <w:bodyDiv w:val="1"/>
      <w:marLeft w:val="0"/>
      <w:marRight w:val="0"/>
      <w:marTop w:val="0"/>
      <w:marBottom w:val="0"/>
      <w:divBdr>
        <w:top w:val="none" w:sz="0" w:space="0" w:color="auto"/>
        <w:left w:val="none" w:sz="0" w:space="0" w:color="auto"/>
        <w:bottom w:val="none" w:sz="0" w:space="0" w:color="auto"/>
        <w:right w:val="none" w:sz="0" w:space="0" w:color="auto"/>
      </w:divBdr>
    </w:div>
    <w:div w:id="1702588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en.wikipedia.org/wiki/Mucorales" TargetMode="External"/><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image" Target="media/image2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Zygomycota" TargetMode="External"/><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eniculida" TargetMode="External"/><Relationship Id="rId24" Type="http://schemas.openxmlformats.org/officeDocument/2006/relationships/image" Target="media/image7.jpeg"/><Relationship Id="rId32" Type="http://schemas.openxmlformats.org/officeDocument/2006/relationships/image" Target="media/image15.emf"/><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Fungi"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hyperlink" Target="https://en.wikipedia.org/wiki/Oligohymenophorea" TargetMode="External"/><Relationship Id="rId19" Type="http://schemas.openxmlformats.org/officeDocument/2006/relationships/hyperlink" Target="https://en.wikipedia.org/wiki/Mucoraceae" TargetMode="External"/><Relationship Id="rId31" Type="http://schemas.openxmlformats.org/officeDocument/2006/relationships/image" Target="media/image1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Ciliophora" TargetMode="External"/><Relationship Id="rId14" Type="http://schemas.openxmlformats.org/officeDocument/2006/relationships/image" Target="media/image2.gif"/><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footer" Target="footer1.xml"/><Relationship Id="rId8" Type="http://schemas.openxmlformats.org/officeDocument/2006/relationships/hyperlink" Target="https://en.wikipedia.org/wiki/Eukaryota" TargetMode="External"/><Relationship Id="rId3" Type="http://schemas.openxmlformats.org/officeDocument/2006/relationships/styles" Target="styles.xml"/><Relationship Id="rId12" Type="http://schemas.openxmlformats.org/officeDocument/2006/relationships/hyperlink" Target="https://en.wikipedia.org/wiki/Parameciidae" TargetMode="External"/><Relationship Id="rId17" Type="http://schemas.openxmlformats.org/officeDocument/2006/relationships/hyperlink" Target="https://en.wikipedia.org/wiki/Mucoromycotina"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20" Type="http://schemas.openxmlformats.org/officeDocument/2006/relationships/image" Target="media/image3.gif"/><Relationship Id="rId4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88E20F9-D851-4336-B623-8070E95ED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1399</Words>
  <Characters>7975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FALCON2</dc:creator>
  <cp:lastModifiedBy>Monika</cp:lastModifiedBy>
  <cp:revision>3</cp:revision>
  <dcterms:created xsi:type="dcterms:W3CDTF">2017-10-23T07:19:00Z</dcterms:created>
  <dcterms:modified xsi:type="dcterms:W3CDTF">2017-10-23T07:22:00Z</dcterms:modified>
</cp:coreProperties>
</file>